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FC" w:rsidRPr="00BB05FC" w:rsidRDefault="00BB05FC" w:rsidP="0048549F">
      <w:pPr>
        <w:widowControl w:val="0"/>
        <w:spacing w:line="760" w:lineRule="exact"/>
        <w:jc w:val="center"/>
        <w:rPr>
          <w:rFonts w:ascii="小标宋" w:eastAsia="小标宋" w:hAnsi="Times New Roman" w:cs="Times New Roman"/>
          <w:kern w:val="2"/>
          <w:sz w:val="44"/>
          <w:szCs w:val="44"/>
        </w:rPr>
      </w:pPr>
      <w:r w:rsidRPr="00BB05FC">
        <w:rPr>
          <w:rFonts w:ascii="小标宋" w:eastAsia="小标宋" w:hAnsi="Times New Roman" w:cs="Times New Roman" w:hint="eastAsia"/>
          <w:kern w:val="2"/>
          <w:sz w:val="44"/>
          <w:szCs w:val="44"/>
        </w:rPr>
        <w:t>东莞理工学院城市学院</w:t>
      </w:r>
    </w:p>
    <w:p w:rsidR="00BB05FC" w:rsidRPr="00BB05FC" w:rsidRDefault="00BB05FC" w:rsidP="0048549F">
      <w:pPr>
        <w:widowControl w:val="0"/>
        <w:spacing w:line="760" w:lineRule="exact"/>
        <w:jc w:val="center"/>
        <w:rPr>
          <w:rFonts w:ascii="小标宋" w:eastAsia="小标宋" w:hAnsi="Times New Roman" w:cs="Times New Roman"/>
          <w:kern w:val="2"/>
          <w:sz w:val="44"/>
          <w:szCs w:val="44"/>
        </w:rPr>
      </w:pPr>
      <w:r w:rsidRPr="00BB05FC">
        <w:rPr>
          <w:rFonts w:ascii="小标宋" w:eastAsia="小标宋" w:hAnsi="Times New Roman" w:cs="Times New Roman" w:hint="eastAsia"/>
          <w:kern w:val="2"/>
          <w:sz w:val="44"/>
          <w:szCs w:val="44"/>
        </w:rPr>
        <w:t>学生赴台湾高校交流学习管理办法（试行）</w:t>
      </w:r>
    </w:p>
    <w:p w:rsidR="00C042F4" w:rsidRDefault="00C042F4" w:rsidP="00BB05FC">
      <w:pPr>
        <w:widowControl w:val="0"/>
        <w:jc w:val="center"/>
        <w:rPr>
          <w:rFonts w:ascii="仿宋" w:eastAsia="仿宋" w:hAnsi="仿宋" w:cs="Courier New"/>
          <w:kern w:val="2"/>
          <w:sz w:val="32"/>
          <w:szCs w:val="32"/>
        </w:rPr>
      </w:pPr>
    </w:p>
    <w:p w:rsidR="00BB05FC" w:rsidRPr="00C042F4" w:rsidRDefault="00C042F4" w:rsidP="00BB05FC">
      <w:pPr>
        <w:widowControl w:val="0"/>
        <w:jc w:val="center"/>
        <w:rPr>
          <w:rFonts w:ascii="仿宋" w:eastAsia="仿宋" w:hAnsi="仿宋" w:cs="Courier New"/>
          <w:kern w:val="2"/>
          <w:sz w:val="32"/>
          <w:szCs w:val="32"/>
        </w:rPr>
      </w:pPr>
      <w:bookmarkStart w:id="0" w:name="_GoBack"/>
      <w:bookmarkEnd w:id="0"/>
      <w:r w:rsidRPr="00C042F4">
        <w:rPr>
          <w:rFonts w:ascii="仿宋" w:eastAsia="仿宋" w:hAnsi="仿宋" w:cs="Courier New" w:hint="eastAsia"/>
          <w:kern w:val="2"/>
          <w:sz w:val="32"/>
          <w:szCs w:val="32"/>
        </w:rPr>
        <w:t>东理城〔</w:t>
      </w:r>
      <w:r w:rsidRPr="00C042F4">
        <w:rPr>
          <w:rFonts w:ascii="仿宋" w:eastAsia="仿宋" w:hAnsi="仿宋" w:cs="Courier New"/>
          <w:kern w:val="2"/>
          <w:sz w:val="32"/>
          <w:szCs w:val="32"/>
        </w:rPr>
        <w:t>2016〕9号</w:t>
      </w:r>
    </w:p>
    <w:p w:rsidR="00BB05FC" w:rsidRPr="00554C7C" w:rsidRDefault="002B57D3" w:rsidP="00554C7C">
      <w:pPr>
        <w:widowControl w:val="0"/>
        <w:tabs>
          <w:tab w:val="num" w:pos="1320"/>
        </w:tabs>
        <w:spacing w:line="560" w:lineRule="exact"/>
        <w:ind w:leftChars="-86" w:left="-245" w:firstLineChars="200" w:firstLine="651"/>
        <w:rPr>
          <w:rFonts w:ascii="仿宋" w:eastAsia="仿宋" w:hAnsi="仿宋" w:cs="Courier New"/>
          <w:kern w:val="2"/>
          <w:sz w:val="32"/>
          <w:szCs w:val="32"/>
        </w:rPr>
      </w:pPr>
      <w:r>
        <w:rPr>
          <w:rFonts w:ascii="仿宋" w:eastAsia="仿宋" w:hAnsi="仿宋" w:cs="Courier New" w:hint="eastAsia"/>
          <w:kern w:val="2"/>
          <w:sz w:val="32"/>
          <w:szCs w:val="32"/>
        </w:rPr>
        <w:t>为了</w:t>
      </w:r>
      <w:r w:rsidR="004339C8">
        <w:rPr>
          <w:rFonts w:ascii="仿宋" w:eastAsia="仿宋" w:hAnsi="仿宋" w:cs="Courier New" w:hint="eastAsia"/>
          <w:kern w:val="2"/>
          <w:sz w:val="32"/>
          <w:szCs w:val="32"/>
        </w:rPr>
        <w:t>深入</w:t>
      </w:r>
      <w:r w:rsidR="00710306">
        <w:rPr>
          <w:rFonts w:ascii="仿宋" w:eastAsia="仿宋" w:hAnsi="仿宋" w:cs="Courier New" w:hint="eastAsia"/>
          <w:kern w:val="2"/>
          <w:sz w:val="32"/>
          <w:szCs w:val="32"/>
        </w:rPr>
        <w:t>开展</w:t>
      </w:r>
      <w:r w:rsidR="00DA4B68" w:rsidRPr="00554C7C">
        <w:rPr>
          <w:rFonts w:ascii="仿宋" w:eastAsia="仿宋" w:hAnsi="仿宋" w:cs="Courier New" w:hint="eastAsia"/>
          <w:kern w:val="2"/>
          <w:sz w:val="32"/>
          <w:szCs w:val="32"/>
        </w:rPr>
        <w:t>学生</w:t>
      </w:r>
      <w:r w:rsidR="00710306">
        <w:rPr>
          <w:rFonts w:ascii="仿宋" w:eastAsia="仿宋" w:hAnsi="仿宋" w:cs="Courier New" w:hint="eastAsia"/>
          <w:kern w:val="2"/>
          <w:sz w:val="32"/>
          <w:szCs w:val="32"/>
        </w:rPr>
        <w:t>对外</w:t>
      </w:r>
      <w:r w:rsidR="004E2504" w:rsidRPr="00554C7C">
        <w:rPr>
          <w:rFonts w:ascii="仿宋" w:eastAsia="仿宋" w:hAnsi="仿宋" w:cs="Courier New" w:hint="eastAsia"/>
          <w:kern w:val="2"/>
          <w:sz w:val="32"/>
          <w:szCs w:val="32"/>
        </w:rPr>
        <w:t>交流学习活动</w:t>
      </w:r>
      <w:r w:rsidR="004E2504">
        <w:rPr>
          <w:rFonts w:ascii="仿宋" w:eastAsia="仿宋" w:hAnsi="仿宋" w:cs="Courier New" w:hint="eastAsia"/>
          <w:kern w:val="2"/>
          <w:sz w:val="32"/>
          <w:szCs w:val="32"/>
        </w:rPr>
        <w:t>，</w:t>
      </w:r>
      <w:r w:rsidR="004339C8">
        <w:rPr>
          <w:rFonts w:ascii="仿宋" w:eastAsia="仿宋" w:hAnsi="仿宋" w:cs="Courier New" w:hint="eastAsia"/>
          <w:kern w:val="2"/>
          <w:sz w:val="32"/>
          <w:szCs w:val="32"/>
        </w:rPr>
        <w:t>扩大</w:t>
      </w:r>
      <w:r w:rsidR="004E2504" w:rsidRPr="00554C7C">
        <w:rPr>
          <w:rFonts w:ascii="仿宋" w:eastAsia="仿宋" w:hAnsi="仿宋" w:cs="Courier New" w:hint="eastAsia"/>
          <w:kern w:val="2"/>
          <w:sz w:val="32"/>
          <w:szCs w:val="32"/>
        </w:rPr>
        <w:t>与台湾高校</w:t>
      </w:r>
      <w:r w:rsidR="004E2504">
        <w:rPr>
          <w:rFonts w:ascii="仿宋" w:eastAsia="仿宋" w:hAnsi="仿宋" w:cs="Courier New" w:hint="eastAsia"/>
          <w:kern w:val="2"/>
          <w:sz w:val="32"/>
          <w:szCs w:val="32"/>
        </w:rPr>
        <w:t>教学科研交流合作，</w:t>
      </w:r>
      <w:r w:rsidR="004339C8">
        <w:rPr>
          <w:rFonts w:ascii="仿宋" w:eastAsia="仿宋" w:hAnsi="仿宋" w:cs="Courier New" w:hint="eastAsia"/>
          <w:kern w:val="2"/>
          <w:sz w:val="32"/>
          <w:szCs w:val="32"/>
        </w:rPr>
        <w:t>拓展</w:t>
      </w:r>
      <w:r w:rsidR="00710306">
        <w:rPr>
          <w:rFonts w:ascii="仿宋" w:eastAsia="仿宋" w:hAnsi="仿宋" w:cs="Courier New" w:hint="eastAsia"/>
          <w:kern w:val="2"/>
          <w:sz w:val="32"/>
          <w:szCs w:val="32"/>
        </w:rPr>
        <w:t>学生</w:t>
      </w:r>
      <w:r w:rsidR="004339C8" w:rsidRPr="00554C7C">
        <w:rPr>
          <w:rFonts w:ascii="仿宋" w:eastAsia="仿宋" w:hAnsi="仿宋" w:cs="Courier New" w:hint="eastAsia"/>
          <w:kern w:val="2"/>
          <w:sz w:val="32"/>
          <w:szCs w:val="32"/>
        </w:rPr>
        <w:t>视野，</w:t>
      </w:r>
      <w:r w:rsidR="00710306">
        <w:rPr>
          <w:rFonts w:ascii="仿宋" w:eastAsia="仿宋" w:hAnsi="仿宋" w:cs="Courier New" w:hint="eastAsia"/>
          <w:kern w:val="2"/>
          <w:sz w:val="32"/>
          <w:szCs w:val="32"/>
        </w:rPr>
        <w:t>提高学生</w:t>
      </w:r>
      <w:r w:rsidR="004339C8" w:rsidRPr="00554C7C">
        <w:rPr>
          <w:rFonts w:ascii="仿宋" w:eastAsia="仿宋" w:hAnsi="仿宋" w:cs="Courier New" w:hint="eastAsia"/>
          <w:kern w:val="2"/>
          <w:sz w:val="32"/>
          <w:szCs w:val="32"/>
        </w:rPr>
        <w:t>创新意识、实践能力</w:t>
      </w:r>
      <w:r w:rsidR="004339C8">
        <w:rPr>
          <w:rFonts w:ascii="仿宋" w:eastAsia="仿宋" w:hAnsi="仿宋" w:cs="Courier New" w:hint="eastAsia"/>
          <w:kern w:val="2"/>
          <w:sz w:val="32"/>
          <w:szCs w:val="32"/>
        </w:rPr>
        <w:t>，</w:t>
      </w:r>
      <w:r w:rsidR="004E2504" w:rsidRPr="00554C7C">
        <w:rPr>
          <w:rFonts w:ascii="仿宋" w:eastAsia="仿宋" w:hAnsi="仿宋" w:cs="Courier New" w:hint="eastAsia"/>
          <w:kern w:val="2"/>
          <w:sz w:val="32"/>
          <w:szCs w:val="32"/>
        </w:rPr>
        <w:t>规范</w:t>
      </w:r>
      <w:r w:rsidR="004E2504" w:rsidRPr="00554C7C">
        <w:rPr>
          <w:rFonts w:ascii="仿宋" w:eastAsia="仿宋" w:hAnsi="仿宋" w:cs="Courier New"/>
          <w:kern w:val="2"/>
          <w:sz w:val="32"/>
          <w:szCs w:val="32"/>
        </w:rPr>
        <w:t>学生赴</w:t>
      </w:r>
      <w:r w:rsidR="004E2504" w:rsidRPr="00554C7C">
        <w:rPr>
          <w:rFonts w:ascii="仿宋" w:eastAsia="仿宋" w:hAnsi="仿宋" w:cs="Courier New" w:hint="eastAsia"/>
          <w:kern w:val="2"/>
          <w:sz w:val="32"/>
          <w:szCs w:val="32"/>
        </w:rPr>
        <w:t>台湾</w:t>
      </w:r>
      <w:r w:rsidR="004E2504" w:rsidRPr="00554C7C">
        <w:rPr>
          <w:rFonts w:ascii="仿宋" w:eastAsia="仿宋" w:hAnsi="仿宋" w:cs="Courier New"/>
          <w:kern w:val="2"/>
          <w:sz w:val="32"/>
          <w:szCs w:val="32"/>
        </w:rPr>
        <w:t>高校交流学习项目管理</w:t>
      </w:r>
      <w:r w:rsidR="004E2504" w:rsidRPr="00554C7C">
        <w:rPr>
          <w:rFonts w:ascii="仿宋" w:eastAsia="仿宋" w:hAnsi="仿宋" w:cs="Courier New" w:hint="eastAsia"/>
          <w:kern w:val="2"/>
          <w:sz w:val="32"/>
          <w:szCs w:val="32"/>
        </w:rPr>
        <w:t>，</w:t>
      </w:r>
      <w:r w:rsidR="00710306">
        <w:rPr>
          <w:rFonts w:ascii="仿宋" w:eastAsia="仿宋" w:hAnsi="仿宋" w:cs="Courier New" w:hint="eastAsia"/>
          <w:kern w:val="2"/>
          <w:sz w:val="32"/>
          <w:szCs w:val="32"/>
        </w:rPr>
        <w:t>特</w:t>
      </w:r>
      <w:r w:rsidR="004E2504" w:rsidRPr="00554C7C">
        <w:rPr>
          <w:rFonts w:ascii="仿宋" w:eastAsia="仿宋" w:hAnsi="仿宋" w:cs="Courier New" w:hint="eastAsia"/>
          <w:kern w:val="2"/>
          <w:sz w:val="32"/>
          <w:szCs w:val="32"/>
        </w:rPr>
        <w:t>制定</w:t>
      </w:r>
      <w:r w:rsidR="00DA4B68">
        <w:rPr>
          <w:rFonts w:ascii="仿宋" w:eastAsia="仿宋" w:hAnsi="仿宋" w:cs="Courier New" w:hint="eastAsia"/>
          <w:kern w:val="2"/>
          <w:sz w:val="32"/>
          <w:szCs w:val="32"/>
        </w:rPr>
        <w:t>本办法</w:t>
      </w:r>
      <w:r w:rsidR="004E2504" w:rsidRPr="00554C7C">
        <w:rPr>
          <w:rFonts w:ascii="仿宋" w:eastAsia="仿宋" w:hAnsi="仿宋" w:cs="Courier New" w:hint="eastAsia"/>
          <w:kern w:val="2"/>
          <w:sz w:val="32"/>
          <w:szCs w:val="32"/>
        </w:rPr>
        <w:t>。</w:t>
      </w:r>
      <w:r w:rsidR="00BB05FC" w:rsidRPr="00554C7C">
        <w:rPr>
          <w:rFonts w:ascii="仿宋" w:eastAsia="仿宋" w:hAnsi="仿宋" w:cs="Courier New" w:hint="eastAsia"/>
          <w:kern w:val="2"/>
          <w:sz w:val="32"/>
          <w:szCs w:val="32"/>
        </w:rPr>
        <w:t xml:space="preserve"> </w:t>
      </w:r>
    </w:p>
    <w:p w:rsidR="00BB05FC" w:rsidRPr="002B57D3" w:rsidRDefault="00BB05FC" w:rsidP="00554C7C">
      <w:pPr>
        <w:widowControl w:val="0"/>
        <w:tabs>
          <w:tab w:val="num" w:pos="1320"/>
        </w:tabs>
        <w:spacing w:line="560" w:lineRule="exact"/>
        <w:jc w:val="center"/>
        <w:rPr>
          <w:rFonts w:ascii="黑体" w:eastAsia="黑体" w:hAnsi="黑体" w:cs="Courier New"/>
          <w:kern w:val="2"/>
          <w:sz w:val="32"/>
          <w:szCs w:val="32"/>
        </w:rPr>
      </w:pPr>
      <w:r w:rsidRPr="002B57D3">
        <w:rPr>
          <w:rFonts w:ascii="黑体" w:eastAsia="黑体" w:hAnsi="黑体" w:cs="Courier New" w:hint="eastAsia"/>
          <w:kern w:val="2"/>
          <w:sz w:val="32"/>
          <w:szCs w:val="32"/>
        </w:rPr>
        <w:t>第一章  总</w:t>
      </w:r>
      <w:r w:rsidR="002B57D3">
        <w:rPr>
          <w:rFonts w:ascii="黑体" w:eastAsia="黑体" w:hAnsi="黑体" w:cs="Courier New" w:hint="eastAsia"/>
          <w:kern w:val="2"/>
          <w:sz w:val="32"/>
          <w:szCs w:val="32"/>
        </w:rPr>
        <w:t xml:space="preserve">  </w:t>
      </w:r>
      <w:r w:rsidRPr="002B57D3">
        <w:rPr>
          <w:rFonts w:ascii="黑体" w:eastAsia="黑体" w:hAnsi="黑体" w:cs="Courier New" w:hint="eastAsia"/>
          <w:kern w:val="2"/>
          <w:sz w:val="32"/>
          <w:szCs w:val="32"/>
        </w:rPr>
        <w:t>则</w:t>
      </w:r>
    </w:p>
    <w:p w:rsidR="004E2DAD" w:rsidRDefault="00BB05FC" w:rsidP="00DA4B68">
      <w:pPr>
        <w:widowControl w:val="0"/>
        <w:tabs>
          <w:tab w:val="num" w:pos="1320"/>
        </w:tabs>
        <w:spacing w:line="560" w:lineRule="exact"/>
        <w:ind w:leftChars="-86" w:left="-245"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第一条</w:t>
      </w:r>
      <w:r w:rsidRPr="00554C7C">
        <w:rPr>
          <w:rFonts w:ascii="仿宋" w:eastAsia="仿宋" w:hAnsi="仿宋" w:cs="Courier New" w:hint="eastAsia"/>
          <w:kern w:val="2"/>
          <w:sz w:val="32"/>
          <w:szCs w:val="32"/>
        </w:rPr>
        <w:t xml:space="preserve">  本办法适用</w:t>
      </w:r>
      <w:r w:rsidR="004E2504">
        <w:rPr>
          <w:rFonts w:ascii="仿宋" w:eastAsia="仿宋" w:hAnsi="仿宋" w:cs="Courier New" w:hint="eastAsia"/>
          <w:kern w:val="2"/>
          <w:sz w:val="32"/>
          <w:szCs w:val="32"/>
        </w:rPr>
        <w:t>学院</w:t>
      </w:r>
      <w:r w:rsidRPr="00554C7C">
        <w:rPr>
          <w:rFonts w:ascii="仿宋" w:eastAsia="仿宋" w:hAnsi="仿宋" w:cs="Courier New" w:hint="eastAsia"/>
          <w:kern w:val="2"/>
          <w:sz w:val="32"/>
          <w:szCs w:val="32"/>
        </w:rPr>
        <w:t>与台湾</w:t>
      </w:r>
      <w:r w:rsidR="004E2504">
        <w:rPr>
          <w:rFonts w:ascii="仿宋" w:eastAsia="仿宋" w:hAnsi="仿宋" w:cs="Courier New" w:hint="eastAsia"/>
          <w:kern w:val="2"/>
          <w:sz w:val="32"/>
          <w:szCs w:val="32"/>
        </w:rPr>
        <w:t>相关</w:t>
      </w:r>
      <w:r w:rsidRPr="00554C7C">
        <w:rPr>
          <w:rFonts w:ascii="仿宋" w:eastAsia="仿宋" w:hAnsi="仿宋" w:cs="Courier New" w:hint="eastAsia"/>
          <w:kern w:val="2"/>
          <w:sz w:val="32"/>
          <w:szCs w:val="32"/>
        </w:rPr>
        <w:t>高校</w:t>
      </w:r>
      <w:r w:rsidR="004E2504">
        <w:rPr>
          <w:rFonts w:ascii="仿宋" w:eastAsia="仿宋" w:hAnsi="仿宋" w:cs="Courier New" w:hint="eastAsia"/>
          <w:kern w:val="2"/>
          <w:sz w:val="32"/>
          <w:szCs w:val="32"/>
        </w:rPr>
        <w:t>签订</w:t>
      </w:r>
      <w:r w:rsidR="004E2504" w:rsidRPr="00554C7C">
        <w:rPr>
          <w:rFonts w:ascii="仿宋" w:eastAsia="仿宋" w:hAnsi="仿宋" w:cs="Courier New" w:hint="eastAsia"/>
          <w:kern w:val="2"/>
          <w:sz w:val="32"/>
          <w:szCs w:val="32"/>
        </w:rPr>
        <w:t>校际</w:t>
      </w:r>
      <w:r w:rsidR="004E2504">
        <w:rPr>
          <w:rFonts w:ascii="仿宋" w:eastAsia="仿宋" w:hAnsi="仿宋" w:cs="Courier New" w:hint="eastAsia"/>
          <w:kern w:val="2"/>
          <w:sz w:val="32"/>
          <w:szCs w:val="32"/>
        </w:rPr>
        <w:t>交流</w:t>
      </w:r>
      <w:r w:rsidR="004E2504" w:rsidRPr="00554C7C">
        <w:rPr>
          <w:rFonts w:ascii="仿宋" w:eastAsia="仿宋" w:hAnsi="仿宋" w:cs="Courier New" w:hint="eastAsia"/>
          <w:kern w:val="2"/>
          <w:sz w:val="32"/>
          <w:szCs w:val="32"/>
        </w:rPr>
        <w:t>协议</w:t>
      </w:r>
      <w:r w:rsidR="004E2504">
        <w:rPr>
          <w:rFonts w:ascii="仿宋" w:eastAsia="仿宋" w:hAnsi="仿宋" w:cs="Courier New" w:hint="eastAsia"/>
          <w:kern w:val="2"/>
          <w:sz w:val="32"/>
          <w:szCs w:val="32"/>
        </w:rPr>
        <w:t>，</w:t>
      </w:r>
      <w:r w:rsidR="004E2DAD" w:rsidRPr="004E2DAD">
        <w:rPr>
          <w:rFonts w:ascii="仿宋" w:eastAsia="仿宋" w:hAnsi="仿宋" w:cs="Courier New" w:hint="eastAsia"/>
          <w:kern w:val="2"/>
          <w:sz w:val="32"/>
          <w:szCs w:val="32"/>
        </w:rPr>
        <w:t>开展的学生交流学习项目</w:t>
      </w:r>
      <w:r w:rsidR="004E2DAD">
        <w:rPr>
          <w:rFonts w:ascii="仿宋" w:eastAsia="仿宋" w:hAnsi="仿宋" w:cs="Courier New" w:hint="eastAsia"/>
          <w:kern w:val="2"/>
          <w:sz w:val="32"/>
          <w:szCs w:val="32"/>
        </w:rPr>
        <w:t>。</w:t>
      </w:r>
    </w:p>
    <w:p w:rsidR="004E2DAD" w:rsidRDefault="004E2DAD" w:rsidP="00DA4B68">
      <w:pPr>
        <w:widowControl w:val="0"/>
        <w:tabs>
          <w:tab w:val="num" w:pos="1320"/>
        </w:tabs>
        <w:spacing w:line="560" w:lineRule="exact"/>
        <w:ind w:leftChars="-86" w:left="-245"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w:t>
      </w:r>
      <w:r>
        <w:rPr>
          <w:rFonts w:ascii="仿宋" w:eastAsia="仿宋" w:hAnsi="仿宋" w:cs="Courier New" w:hint="eastAsia"/>
          <w:b/>
          <w:kern w:val="2"/>
          <w:sz w:val="32"/>
          <w:szCs w:val="32"/>
        </w:rPr>
        <w:t>二</w:t>
      </w:r>
      <w:r w:rsidRPr="00554C7C">
        <w:rPr>
          <w:rFonts w:ascii="仿宋" w:eastAsia="仿宋" w:hAnsi="仿宋" w:cs="Courier New" w:hint="eastAsia"/>
          <w:b/>
          <w:kern w:val="2"/>
          <w:sz w:val="32"/>
          <w:szCs w:val="32"/>
        </w:rPr>
        <w:t>条</w:t>
      </w:r>
      <w:r w:rsidRPr="00554C7C">
        <w:rPr>
          <w:rFonts w:ascii="仿宋" w:eastAsia="仿宋" w:hAnsi="仿宋" w:cs="Courier New" w:hint="eastAsia"/>
          <w:kern w:val="2"/>
          <w:sz w:val="32"/>
          <w:szCs w:val="32"/>
        </w:rPr>
        <w:t xml:space="preserve">  </w:t>
      </w:r>
      <w:r w:rsidRPr="00554C7C">
        <w:rPr>
          <w:rFonts w:ascii="仿宋" w:eastAsia="仿宋" w:hAnsi="仿宋" w:cs="Courier New"/>
          <w:kern w:val="2"/>
          <w:sz w:val="32"/>
          <w:szCs w:val="32"/>
        </w:rPr>
        <w:t>学生赴</w:t>
      </w:r>
      <w:r w:rsidRPr="004E2DAD">
        <w:rPr>
          <w:rFonts w:ascii="仿宋" w:eastAsia="仿宋" w:hAnsi="仿宋" w:cs="Courier New" w:hint="eastAsia"/>
          <w:kern w:val="2"/>
          <w:sz w:val="32"/>
          <w:szCs w:val="32"/>
        </w:rPr>
        <w:t>台湾</w:t>
      </w:r>
      <w:r w:rsidRPr="00554C7C">
        <w:rPr>
          <w:rFonts w:ascii="仿宋" w:eastAsia="仿宋" w:hAnsi="仿宋" w:cs="Courier New"/>
          <w:kern w:val="2"/>
          <w:sz w:val="32"/>
          <w:szCs w:val="32"/>
        </w:rPr>
        <w:t>高校交流学习项目</w:t>
      </w:r>
      <w:r>
        <w:rPr>
          <w:rFonts w:ascii="仿宋" w:eastAsia="仿宋" w:hAnsi="仿宋" w:cs="Courier New"/>
          <w:kern w:val="2"/>
          <w:sz w:val="32"/>
          <w:szCs w:val="32"/>
        </w:rPr>
        <w:t>，</w:t>
      </w:r>
      <w:r w:rsidRPr="00554C7C">
        <w:rPr>
          <w:rFonts w:ascii="仿宋" w:eastAsia="仿宋" w:hAnsi="仿宋" w:cs="Courier New"/>
          <w:kern w:val="2"/>
          <w:sz w:val="32"/>
          <w:szCs w:val="32"/>
        </w:rPr>
        <w:t>由</w:t>
      </w:r>
      <w:r w:rsidR="008D0A06">
        <w:rPr>
          <w:rFonts w:ascii="仿宋" w:eastAsia="仿宋" w:hAnsi="仿宋" w:cs="Courier New" w:hint="eastAsia"/>
          <w:kern w:val="2"/>
          <w:sz w:val="32"/>
          <w:szCs w:val="32"/>
        </w:rPr>
        <w:t>学院</w:t>
      </w:r>
      <w:r w:rsidR="00DA4B68">
        <w:rPr>
          <w:rFonts w:ascii="仿宋" w:eastAsia="仿宋" w:hAnsi="仿宋" w:cs="Courier New"/>
          <w:kern w:val="2"/>
          <w:sz w:val="32"/>
          <w:szCs w:val="32"/>
        </w:rPr>
        <w:t>港澳台事务办</w:t>
      </w:r>
      <w:r w:rsidR="00DA4B68">
        <w:rPr>
          <w:rFonts w:ascii="仿宋" w:eastAsia="仿宋" w:hAnsi="仿宋" w:cs="Courier New" w:hint="eastAsia"/>
          <w:kern w:val="2"/>
          <w:sz w:val="32"/>
          <w:szCs w:val="32"/>
        </w:rPr>
        <w:t>公室（以下简称</w:t>
      </w:r>
      <w:r w:rsidR="00042276">
        <w:rPr>
          <w:rFonts w:ascii="仿宋" w:eastAsia="仿宋" w:hAnsi="仿宋" w:cs="Courier New" w:hint="eastAsia"/>
          <w:kern w:val="2"/>
          <w:sz w:val="32"/>
          <w:szCs w:val="32"/>
        </w:rPr>
        <w:t>“港澳台事务办”</w:t>
      </w:r>
      <w:r w:rsidR="00DA4B68">
        <w:rPr>
          <w:rFonts w:ascii="仿宋" w:eastAsia="仿宋" w:hAnsi="仿宋" w:cs="Courier New" w:hint="eastAsia"/>
          <w:kern w:val="2"/>
          <w:sz w:val="32"/>
          <w:szCs w:val="32"/>
        </w:rPr>
        <w:t>）</w:t>
      </w:r>
      <w:r w:rsidRPr="00554C7C">
        <w:rPr>
          <w:rFonts w:ascii="仿宋" w:eastAsia="仿宋" w:hAnsi="仿宋" w:cs="Courier New"/>
          <w:kern w:val="2"/>
          <w:sz w:val="32"/>
          <w:szCs w:val="32"/>
        </w:rPr>
        <w:t>统一管理</w:t>
      </w:r>
      <w:r>
        <w:rPr>
          <w:rFonts w:ascii="仿宋" w:eastAsia="仿宋" w:hAnsi="仿宋" w:cs="Courier New" w:hint="eastAsia"/>
          <w:kern w:val="2"/>
          <w:sz w:val="32"/>
          <w:szCs w:val="32"/>
        </w:rPr>
        <w:t>，</w:t>
      </w:r>
      <w:r w:rsidR="00DA4B68">
        <w:rPr>
          <w:rFonts w:ascii="仿宋" w:eastAsia="仿宋" w:hAnsi="仿宋" w:cs="Courier New"/>
          <w:kern w:val="2"/>
          <w:sz w:val="32"/>
          <w:szCs w:val="32"/>
        </w:rPr>
        <w:t>港澳台事务办</w:t>
      </w:r>
      <w:r w:rsidRPr="00554C7C">
        <w:rPr>
          <w:rFonts w:ascii="仿宋" w:eastAsia="仿宋" w:hAnsi="仿宋" w:cs="Courier New"/>
          <w:kern w:val="2"/>
          <w:sz w:val="32"/>
          <w:szCs w:val="32"/>
        </w:rPr>
        <w:t>、教务处、学生处及相关</w:t>
      </w:r>
      <w:r>
        <w:rPr>
          <w:rFonts w:ascii="仿宋" w:eastAsia="仿宋" w:hAnsi="仿宋" w:cs="Courier New" w:hint="eastAsia"/>
          <w:kern w:val="2"/>
          <w:sz w:val="32"/>
          <w:szCs w:val="32"/>
        </w:rPr>
        <w:t>系</w:t>
      </w:r>
      <w:r w:rsidRPr="00554C7C">
        <w:rPr>
          <w:rFonts w:ascii="仿宋" w:eastAsia="仿宋" w:hAnsi="仿宋" w:cs="Courier New"/>
          <w:kern w:val="2"/>
          <w:sz w:val="32"/>
          <w:szCs w:val="32"/>
        </w:rPr>
        <w:t>共同实施。</w:t>
      </w:r>
    </w:p>
    <w:p w:rsidR="004E2DAD" w:rsidRPr="00710306" w:rsidRDefault="004E2DAD" w:rsidP="00DA4B68">
      <w:pPr>
        <w:widowControl w:val="0"/>
        <w:tabs>
          <w:tab w:val="num" w:pos="1320"/>
        </w:tabs>
        <w:spacing w:line="560" w:lineRule="exact"/>
        <w:ind w:leftChars="-86" w:left="-245"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w:t>
      </w:r>
      <w:r>
        <w:rPr>
          <w:rFonts w:ascii="仿宋" w:eastAsia="仿宋" w:hAnsi="仿宋" w:cs="Courier New" w:hint="eastAsia"/>
          <w:b/>
          <w:kern w:val="2"/>
          <w:sz w:val="32"/>
          <w:szCs w:val="32"/>
        </w:rPr>
        <w:t>三</w:t>
      </w:r>
      <w:r w:rsidRPr="00554C7C">
        <w:rPr>
          <w:rFonts w:ascii="仿宋" w:eastAsia="仿宋" w:hAnsi="仿宋" w:cs="Courier New" w:hint="eastAsia"/>
          <w:b/>
          <w:kern w:val="2"/>
          <w:sz w:val="32"/>
          <w:szCs w:val="32"/>
        </w:rPr>
        <w:t>条</w:t>
      </w:r>
      <w:r w:rsidRPr="00554C7C">
        <w:rPr>
          <w:rFonts w:ascii="仿宋" w:eastAsia="仿宋" w:hAnsi="仿宋" w:cs="Courier New" w:hint="eastAsia"/>
          <w:kern w:val="2"/>
          <w:sz w:val="32"/>
          <w:szCs w:val="32"/>
        </w:rPr>
        <w:t xml:space="preserve">  </w:t>
      </w:r>
      <w:r>
        <w:rPr>
          <w:rFonts w:ascii="仿宋" w:eastAsia="仿宋" w:hAnsi="仿宋" w:cs="Courier New" w:hint="eastAsia"/>
          <w:kern w:val="2"/>
          <w:sz w:val="32"/>
          <w:szCs w:val="32"/>
        </w:rPr>
        <w:t>学生赴</w:t>
      </w:r>
      <w:r w:rsidRPr="00554C7C">
        <w:rPr>
          <w:rFonts w:ascii="仿宋" w:eastAsia="仿宋" w:hAnsi="仿宋" w:cs="Courier New" w:hint="eastAsia"/>
          <w:kern w:val="2"/>
          <w:sz w:val="32"/>
          <w:szCs w:val="32"/>
        </w:rPr>
        <w:t>台湾高校</w:t>
      </w:r>
      <w:r w:rsidR="00710306">
        <w:rPr>
          <w:rFonts w:ascii="仿宋" w:eastAsia="仿宋" w:hAnsi="仿宋" w:cs="Courier New" w:hint="eastAsia"/>
          <w:kern w:val="2"/>
          <w:sz w:val="32"/>
          <w:szCs w:val="32"/>
        </w:rPr>
        <w:t>选</w:t>
      </w:r>
      <w:r w:rsidRPr="00554C7C">
        <w:rPr>
          <w:rFonts w:ascii="仿宋" w:eastAsia="仿宋" w:hAnsi="仿宋" w:cs="Courier New" w:hint="eastAsia"/>
          <w:kern w:val="2"/>
          <w:sz w:val="32"/>
          <w:szCs w:val="32"/>
        </w:rPr>
        <w:t>修课程</w:t>
      </w:r>
      <w:r>
        <w:rPr>
          <w:rFonts w:ascii="仿宋" w:eastAsia="仿宋" w:hAnsi="仿宋" w:cs="Courier New" w:hint="eastAsia"/>
          <w:kern w:val="2"/>
          <w:sz w:val="32"/>
          <w:szCs w:val="32"/>
        </w:rPr>
        <w:t>，</w:t>
      </w:r>
      <w:r w:rsidR="00710306">
        <w:rPr>
          <w:rFonts w:ascii="仿宋" w:eastAsia="仿宋" w:hAnsi="仿宋" w:cs="Courier New" w:hint="eastAsia"/>
          <w:kern w:val="2"/>
          <w:sz w:val="32"/>
          <w:szCs w:val="32"/>
        </w:rPr>
        <w:t>应</w:t>
      </w:r>
      <w:r w:rsidRPr="00554C7C">
        <w:rPr>
          <w:rFonts w:ascii="仿宋" w:eastAsia="仿宋" w:hAnsi="仿宋" w:cs="Courier New" w:hint="eastAsia"/>
          <w:kern w:val="2"/>
          <w:sz w:val="32"/>
          <w:szCs w:val="32"/>
        </w:rPr>
        <w:t>与</w:t>
      </w:r>
      <w:r w:rsidR="00710306">
        <w:rPr>
          <w:rFonts w:ascii="仿宋" w:eastAsia="仿宋" w:hAnsi="仿宋" w:cs="Courier New" w:hint="eastAsia"/>
          <w:kern w:val="2"/>
          <w:sz w:val="32"/>
          <w:szCs w:val="32"/>
        </w:rPr>
        <w:t>本人</w:t>
      </w:r>
      <w:r w:rsidRPr="00554C7C">
        <w:rPr>
          <w:rFonts w:ascii="仿宋" w:eastAsia="仿宋" w:hAnsi="仿宋" w:cs="Courier New" w:hint="eastAsia"/>
          <w:kern w:val="2"/>
          <w:sz w:val="32"/>
          <w:szCs w:val="32"/>
        </w:rPr>
        <w:t>专业培养方案和教学计划原则上保持一致</w:t>
      </w:r>
      <w:r w:rsidR="00710306">
        <w:rPr>
          <w:rFonts w:ascii="仿宋" w:eastAsia="仿宋" w:hAnsi="仿宋" w:cs="Courier New" w:hint="eastAsia"/>
          <w:kern w:val="2"/>
          <w:sz w:val="32"/>
          <w:szCs w:val="32"/>
        </w:rPr>
        <w:t>。赴台</w:t>
      </w:r>
      <w:r w:rsidR="00710306" w:rsidRPr="00710306">
        <w:rPr>
          <w:rFonts w:ascii="仿宋" w:eastAsia="仿宋" w:hAnsi="仿宋" w:cs="Courier New" w:hint="eastAsia"/>
          <w:kern w:val="2"/>
          <w:sz w:val="32"/>
          <w:szCs w:val="32"/>
        </w:rPr>
        <w:t>交流学习</w:t>
      </w:r>
      <w:r w:rsidR="00710306" w:rsidRPr="00554C7C">
        <w:rPr>
          <w:rFonts w:ascii="仿宋" w:eastAsia="仿宋" w:hAnsi="仿宋" w:cs="Courier New" w:hint="eastAsia"/>
          <w:kern w:val="2"/>
          <w:sz w:val="32"/>
          <w:szCs w:val="32"/>
        </w:rPr>
        <w:t>申请</w:t>
      </w:r>
      <w:r w:rsidR="00710306">
        <w:rPr>
          <w:rFonts w:ascii="仿宋" w:eastAsia="仿宋" w:hAnsi="仿宋" w:cs="Courier New" w:hint="eastAsia"/>
          <w:kern w:val="2"/>
          <w:sz w:val="32"/>
          <w:szCs w:val="32"/>
        </w:rPr>
        <w:t>由</w:t>
      </w:r>
      <w:r w:rsidRPr="00554C7C">
        <w:rPr>
          <w:rFonts w:ascii="仿宋" w:eastAsia="仿宋" w:hAnsi="仿宋" w:cs="Courier New" w:hint="eastAsia"/>
          <w:kern w:val="2"/>
          <w:sz w:val="32"/>
          <w:szCs w:val="32"/>
        </w:rPr>
        <w:t>学生自愿</w:t>
      </w:r>
      <w:r w:rsidR="00710306">
        <w:rPr>
          <w:rFonts w:ascii="仿宋" w:eastAsia="仿宋" w:hAnsi="仿宋" w:cs="Courier New" w:hint="eastAsia"/>
          <w:kern w:val="2"/>
          <w:sz w:val="32"/>
          <w:szCs w:val="32"/>
        </w:rPr>
        <w:t>提出，</w:t>
      </w:r>
      <w:r w:rsidRPr="00554C7C">
        <w:rPr>
          <w:rFonts w:ascii="仿宋" w:eastAsia="仿宋" w:hAnsi="仿宋" w:cs="Courier New" w:hint="eastAsia"/>
          <w:kern w:val="2"/>
          <w:sz w:val="32"/>
          <w:szCs w:val="32"/>
        </w:rPr>
        <w:t>学院择优推荐。</w:t>
      </w:r>
    </w:p>
    <w:p w:rsidR="00BB05FC" w:rsidRPr="00554C7C" w:rsidRDefault="00BB05FC" w:rsidP="00DA4B68">
      <w:pPr>
        <w:widowControl w:val="0"/>
        <w:tabs>
          <w:tab w:val="num" w:pos="1320"/>
        </w:tabs>
        <w:spacing w:line="560" w:lineRule="exact"/>
        <w:ind w:leftChars="-86" w:left="-245"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w:t>
      </w:r>
      <w:r w:rsidR="004E2DAD">
        <w:rPr>
          <w:rFonts w:ascii="仿宋" w:eastAsia="仿宋" w:hAnsi="仿宋" w:cs="Courier New" w:hint="eastAsia"/>
          <w:b/>
          <w:kern w:val="2"/>
          <w:sz w:val="32"/>
          <w:szCs w:val="32"/>
        </w:rPr>
        <w:t>四</w:t>
      </w:r>
      <w:r w:rsidRPr="00554C7C">
        <w:rPr>
          <w:rFonts w:ascii="仿宋" w:eastAsia="仿宋" w:hAnsi="仿宋" w:cs="Courier New" w:hint="eastAsia"/>
          <w:b/>
          <w:kern w:val="2"/>
          <w:sz w:val="32"/>
          <w:szCs w:val="32"/>
        </w:rPr>
        <w:t>条</w:t>
      </w:r>
      <w:r w:rsidRPr="00554C7C">
        <w:rPr>
          <w:rFonts w:ascii="仿宋" w:eastAsia="仿宋" w:hAnsi="仿宋" w:cs="Courier New" w:hint="eastAsia"/>
          <w:kern w:val="2"/>
          <w:sz w:val="32"/>
          <w:szCs w:val="32"/>
        </w:rPr>
        <w:t xml:space="preserve">  </w:t>
      </w:r>
      <w:r w:rsidR="00710306" w:rsidRPr="00710306">
        <w:rPr>
          <w:rFonts w:ascii="仿宋" w:eastAsia="仿宋" w:hAnsi="仿宋" w:cs="Courier New" w:hint="eastAsia"/>
          <w:kern w:val="2"/>
          <w:sz w:val="32"/>
          <w:szCs w:val="32"/>
        </w:rPr>
        <w:t>择优推荐</w:t>
      </w:r>
      <w:r w:rsidRPr="00554C7C">
        <w:rPr>
          <w:rFonts w:ascii="仿宋" w:eastAsia="仿宋" w:hAnsi="仿宋" w:cs="Courier New" w:hint="eastAsia"/>
          <w:kern w:val="2"/>
          <w:sz w:val="32"/>
          <w:szCs w:val="32"/>
        </w:rPr>
        <w:t>学生赴台湾高校交流学习遵循“公开、公平、公正、自愿”的原则。</w:t>
      </w:r>
    </w:p>
    <w:p w:rsidR="00BB05FC" w:rsidRPr="00554C7C" w:rsidRDefault="00BB05FC" w:rsidP="00DA4B68">
      <w:pPr>
        <w:widowControl w:val="0"/>
        <w:tabs>
          <w:tab w:val="num" w:pos="1320"/>
        </w:tabs>
        <w:spacing w:line="560" w:lineRule="exact"/>
        <w:ind w:leftChars="-86" w:left="-245"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第五条</w:t>
      </w:r>
      <w:r w:rsidRPr="00554C7C">
        <w:rPr>
          <w:rFonts w:ascii="仿宋" w:eastAsia="仿宋" w:hAnsi="仿宋" w:cs="Courier New" w:hint="eastAsia"/>
          <w:kern w:val="2"/>
          <w:sz w:val="32"/>
          <w:szCs w:val="32"/>
        </w:rPr>
        <w:t xml:space="preserve">  </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负责学生赴台湾高校交流学习</w:t>
      </w:r>
      <w:r w:rsidR="00C67935">
        <w:rPr>
          <w:rFonts w:ascii="仿宋" w:eastAsia="仿宋" w:hAnsi="仿宋" w:cs="Courier New" w:hint="eastAsia"/>
          <w:kern w:val="2"/>
          <w:sz w:val="32"/>
          <w:szCs w:val="32"/>
        </w:rPr>
        <w:t>的对外联络</w:t>
      </w:r>
      <w:r w:rsidRPr="00554C7C">
        <w:rPr>
          <w:rFonts w:ascii="仿宋" w:eastAsia="仿宋" w:hAnsi="仿宋" w:cs="Courier New" w:hint="eastAsia"/>
          <w:kern w:val="2"/>
          <w:sz w:val="32"/>
          <w:szCs w:val="32"/>
        </w:rPr>
        <w:t>、制定派出计划、统筹选派工作</w:t>
      </w:r>
      <w:r w:rsidR="00C67935">
        <w:rPr>
          <w:rFonts w:ascii="仿宋" w:eastAsia="仿宋" w:hAnsi="仿宋" w:cs="Courier New" w:hint="eastAsia"/>
          <w:kern w:val="2"/>
          <w:sz w:val="32"/>
          <w:szCs w:val="32"/>
        </w:rPr>
        <w:t>，</w:t>
      </w:r>
      <w:r w:rsidRPr="00554C7C">
        <w:rPr>
          <w:rFonts w:ascii="仿宋" w:eastAsia="仿宋" w:hAnsi="仿宋" w:cs="Courier New" w:hint="eastAsia"/>
          <w:kern w:val="2"/>
          <w:sz w:val="32"/>
          <w:szCs w:val="32"/>
        </w:rPr>
        <w:t>协助学生办理台湾</w:t>
      </w:r>
      <w:r w:rsidR="00C67935" w:rsidRPr="00554C7C">
        <w:rPr>
          <w:rFonts w:ascii="仿宋" w:eastAsia="仿宋" w:hAnsi="仿宋" w:cs="Courier New" w:hint="eastAsia"/>
          <w:kern w:val="2"/>
          <w:sz w:val="32"/>
          <w:szCs w:val="32"/>
        </w:rPr>
        <w:t>高校</w:t>
      </w:r>
      <w:r w:rsidRPr="00554C7C">
        <w:rPr>
          <w:rFonts w:ascii="仿宋" w:eastAsia="仿宋" w:hAnsi="仿宋" w:cs="Courier New" w:hint="eastAsia"/>
          <w:kern w:val="2"/>
          <w:sz w:val="32"/>
          <w:szCs w:val="32"/>
        </w:rPr>
        <w:t>录取和出入境手续。</w:t>
      </w:r>
    </w:p>
    <w:p w:rsidR="00BB05FC" w:rsidRPr="00554C7C" w:rsidRDefault="00BB05FC" w:rsidP="00DA4B68">
      <w:pPr>
        <w:widowControl w:val="0"/>
        <w:tabs>
          <w:tab w:val="num" w:pos="1320"/>
        </w:tabs>
        <w:spacing w:line="560" w:lineRule="exact"/>
        <w:ind w:leftChars="-86" w:left="-245"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第六条</w:t>
      </w:r>
      <w:r w:rsidRPr="00554C7C">
        <w:rPr>
          <w:rFonts w:ascii="仿宋" w:eastAsia="仿宋" w:hAnsi="仿宋" w:cs="Courier New" w:hint="eastAsia"/>
          <w:kern w:val="2"/>
          <w:sz w:val="32"/>
          <w:szCs w:val="32"/>
        </w:rPr>
        <w:t xml:space="preserve">  </w:t>
      </w:r>
      <w:r w:rsidR="00C67935">
        <w:rPr>
          <w:rFonts w:ascii="仿宋" w:eastAsia="仿宋" w:hAnsi="仿宋" w:cs="Courier New" w:hint="eastAsia"/>
          <w:kern w:val="2"/>
          <w:sz w:val="32"/>
          <w:szCs w:val="32"/>
        </w:rPr>
        <w:t>教务处负责完善学生赴台湾</w:t>
      </w:r>
      <w:r w:rsidR="00C67935" w:rsidRPr="00C67935">
        <w:rPr>
          <w:rFonts w:ascii="仿宋" w:eastAsia="仿宋" w:hAnsi="仿宋" w:cs="Courier New" w:hint="eastAsia"/>
          <w:kern w:val="2"/>
          <w:sz w:val="32"/>
          <w:szCs w:val="32"/>
        </w:rPr>
        <w:t>高校</w:t>
      </w:r>
      <w:r w:rsidRPr="00554C7C">
        <w:rPr>
          <w:rFonts w:ascii="仿宋" w:eastAsia="仿宋" w:hAnsi="仿宋" w:cs="Courier New" w:hint="eastAsia"/>
          <w:kern w:val="2"/>
          <w:sz w:val="32"/>
          <w:szCs w:val="32"/>
        </w:rPr>
        <w:t>交流学习</w:t>
      </w:r>
      <w:r w:rsidR="00C67935">
        <w:rPr>
          <w:rFonts w:ascii="仿宋" w:eastAsia="仿宋" w:hAnsi="仿宋" w:cs="Courier New" w:hint="eastAsia"/>
          <w:kern w:val="2"/>
          <w:sz w:val="32"/>
          <w:szCs w:val="32"/>
        </w:rPr>
        <w:t>的</w:t>
      </w:r>
      <w:r w:rsidRPr="00554C7C">
        <w:rPr>
          <w:rFonts w:ascii="仿宋" w:eastAsia="仿宋" w:hAnsi="仿宋" w:cs="Courier New" w:hint="eastAsia"/>
          <w:kern w:val="2"/>
          <w:sz w:val="32"/>
          <w:szCs w:val="32"/>
        </w:rPr>
        <w:t>培养</w:t>
      </w:r>
      <w:r w:rsidRPr="00554C7C">
        <w:rPr>
          <w:rFonts w:ascii="仿宋" w:eastAsia="仿宋" w:hAnsi="仿宋" w:cs="Courier New" w:hint="eastAsia"/>
          <w:kern w:val="2"/>
          <w:sz w:val="32"/>
          <w:szCs w:val="32"/>
        </w:rPr>
        <w:lastRenderedPageBreak/>
        <w:t>机制，为学生办理保留学籍</w:t>
      </w:r>
      <w:r w:rsidR="00DA4B68">
        <w:rPr>
          <w:rFonts w:ascii="仿宋" w:eastAsia="仿宋" w:hAnsi="仿宋" w:cs="Courier New" w:hint="eastAsia"/>
          <w:kern w:val="2"/>
          <w:sz w:val="32"/>
          <w:szCs w:val="32"/>
        </w:rPr>
        <w:t>、</w:t>
      </w:r>
      <w:r w:rsidRPr="00554C7C">
        <w:rPr>
          <w:rFonts w:ascii="仿宋" w:eastAsia="仿宋" w:hAnsi="仿宋" w:cs="Courier New" w:hint="eastAsia"/>
          <w:kern w:val="2"/>
          <w:sz w:val="32"/>
          <w:szCs w:val="32"/>
        </w:rPr>
        <w:t>赴台期间所修课程学分和成绩的备案、认定等手续。</w:t>
      </w:r>
    </w:p>
    <w:p w:rsidR="00BB05FC" w:rsidRPr="00554C7C" w:rsidRDefault="00BB05FC" w:rsidP="00DA4B68">
      <w:pPr>
        <w:widowControl w:val="0"/>
        <w:tabs>
          <w:tab w:val="num" w:pos="1320"/>
        </w:tabs>
        <w:spacing w:line="560" w:lineRule="exact"/>
        <w:ind w:leftChars="-86" w:left="-245"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第七条</w:t>
      </w:r>
      <w:r w:rsidRPr="00554C7C">
        <w:rPr>
          <w:rFonts w:ascii="仿宋" w:eastAsia="仿宋" w:hAnsi="仿宋" w:cs="Courier New" w:hint="eastAsia"/>
          <w:kern w:val="2"/>
          <w:sz w:val="32"/>
          <w:szCs w:val="32"/>
        </w:rPr>
        <w:t xml:space="preserve">  学生处负责</w:t>
      </w:r>
      <w:r w:rsidR="00C67935" w:rsidRPr="00554C7C">
        <w:rPr>
          <w:rFonts w:ascii="仿宋" w:eastAsia="仿宋" w:hAnsi="仿宋" w:cs="Courier New" w:hint="eastAsia"/>
          <w:kern w:val="2"/>
          <w:sz w:val="32"/>
          <w:szCs w:val="32"/>
        </w:rPr>
        <w:t>学生赴台湾</w:t>
      </w:r>
      <w:r w:rsidR="00C67935" w:rsidRPr="00C67935">
        <w:rPr>
          <w:rFonts w:ascii="仿宋" w:eastAsia="仿宋" w:hAnsi="仿宋" w:cs="Courier New" w:hint="eastAsia"/>
          <w:kern w:val="2"/>
          <w:sz w:val="32"/>
          <w:szCs w:val="32"/>
        </w:rPr>
        <w:t>高校</w:t>
      </w:r>
      <w:r w:rsidR="00C67935" w:rsidRPr="00554C7C">
        <w:rPr>
          <w:rFonts w:ascii="仿宋" w:eastAsia="仿宋" w:hAnsi="仿宋" w:cs="Courier New" w:hint="eastAsia"/>
          <w:kern w:val="2"/>
          <w:sz w:val="32"/>
          <w:szCs w:val="32"/>
        </w:rPr>
        <w:t>交流学习</w:t>
      </w:r>
      <w:r w:rsidRPr="00554C7C">
        <w:rPr>
          <w:rFonts w:ascii="仿宋" w:eastAsia="仿宋" w:hAnsi="仿宋" w:cs="Courier New" w:hint="eastAsia"/>
          <w:kern w:val="2"/>
          <w:sz w:val="32"/>
          <w:szCs w:val="32"/>
        </w:rPr>
        <w:t>期间的学生事务管理工作，掌握学生在外紧急联络方式。</w:t>
      </w:r>
    </w:p>
    <w:p w:rsidR="00BB05FC" w:rsidRPr="00554C7C" w:rsidRDefault="00BB05FC" w:rsidP="00DA4B68">
      <w:pPr>
        <w:widowControl w:val="0"/>
        <w:tabs>
          <w:tab w:val="num" w:pos="1320"/>
        </w:tabs>
        <w:spacing w:line="560" w:lineRule="exact"/>
        <w:ind w:leftChars="-86" w:left="-245"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第八条</w:t>
      </w:r>
      <w:r w:rsidRPr="00554C7C">
        <w:rPr>
          <w:rFonts w:ascii="仿宋" w:eastAsia="仿宋" w:hAnsi="仿宋" w:cs="Courier New" w:hint="eastAsia"/>
          <w:kern w:val="2"/>
          <w:sz w:val="32"/>
          <w:szCs w:val="32"/>
        </w:rPr>
        <w:t xml:space="preserve">  各系指派专人负责协助学生制定赴台湾高校交流学习</w:t>
      </w:r>
      <w:r w:rsidR="00C67935">
        <w:rPr>
          <w:rFonts w:ascii="仿宋" w:eastAsia="仿宋" w:hAnsi="仿宋" w:cs="Courier New" w:hint="eastAsia"/>
          <w:kern w:val="2"/>
          <w:sz w:val="32"/>
          <w:szCs w:val="32"/>
        </w:rPr>
        <w:t>的</w:t>
      </w:r>
      <w:r w:rsidRPr="00554C7C">
        <w:rPr>
          <w:rFonts w:ascii="仿宋" w:eastAsia="仿宋" w:hAnsi="仿宋" w:cs="Courier New" w:hint="eastAsia"/>
          <w:kern w:val="2"/>
          <w:sz w:val="32"/>
          <w:szCs w:val="32"/>
        </w:rPr>
        <w:t>研修计划、准备申报材料，确认学生在</w:t>
      </w:r>
      <w:r w:rsidR="00C67935" w:rsidRPr="00C67935">
        <w:rPr>
          <w:rFonts w:ascii="仿宋" w:eastAsia="仿宋" w:hAnsi="仿宋" w:cs="Courier New" w:hint="eastAsia"/>
          <w:kern w:val="2"/>
          <w:sz w:val="32"/>
          <w:szCs w:val="32"/>
        </w:rPr>
        <w:t>台湾高校</w:t>
      </w:r>
      <w:r w:rsidRPr="00554C7C">
        <w:rPr>
          <w:rFonts w:ascii="仿宋" w:eastAsia="仿宋" w:hAnsi="仿宋" w:cs="Courier New" w:hint="eastAsia"/>
          <w:kern w:val="2"/>
          <w:sz w:val="32"/>
          <w:szCs w:val="32"/>
        </w:rPr>
        <w:t>期间所修课程、学分、成绩，定期向</w:t>
      </w:r>
      <w:r w:rsidR="00C67935">
        <w:rPr>
          <w:rFonts w:ascii="仿宋" w:eastAsia="仿宋" w:hAnsi="仿宋" w:cs="Courier New" w:hint="eastAsia"/>
          <w:kern w:val="2"/>
          <w:sz w:val="32"/>
          <w:szCs w:val="32"/>
        </w:rPr>
        <w:t>赴台学习的学生了解</w:t>
      </w:r>
      <w:r w:rsidRPr="00554C7C">
        <w:rPr>
          <w:rFonts w:ascii="仿宋" w:eastAsia="仿宋" w:hAnsi="仿宋" w:cs="Courier New" w:hint="eastAsia"/>
          <w:kern w:val="2"/>
          <w:sz w:val="32"/>
          <w:szCs w:val="32"/>
        </w:rPr>
        <w:t>学习、思想和生活情况。</w:t>
      </w:r>
    </w:p>
    <w:p w:rsidR="00BB05FC" w:rsidRPr="002B57D3" w:rsidRDefault="00BB05FC" w:rsidP="002B57D3">
      <w:pPr>
        <w:widowControl w:val="0"/>
        <w:tabs>
          <w:tab w:val="num" w:pos="1320"/>
        </w:tabs>
        <w:spacing w:line="560" w:lineRule="exact"/>
        <w:jc w:val="center"/>
        <w:rPr>
          <w:rFonts w:ascii="黑体" w:eastAsia="黑体" w:hAnsi="黑体" w:cs="Courier New"/>
          <w:kern w:val="2"/>
          <w:sz w:val="32"/>
          <w:szCs w:val="32"/>
        </w:rPr>
      </w:pPr>
      <w:r w:rsidRPr="002B57D3">
        <w:rPr>
          <w:rFonts w:ascii="黑体" w:eastAsia="黑体" w:hAnsi="黑体" w:cs="Courier New" w:hint="eastAsia"/>
          <w:kern w:val="2"/>
          <w:sz w:val="32"/>
          <w:szCs w:val="32"/>
        </w:rPr>
        <w:t>第二章 选</w:t>
      </w:r>
      <w:r w:rsidR="002B57D3">
        <w:rPr>
          <w:rFonts w:ascii="黑体" w:eastAsia="黑体" w:hAnsi="黑体" w:cs="Courier New" w:hint="eastAsia"/>
          <w:kern w:val="2"/>
          <w:sz w:val="32"/>
          <w:szCs w:val="32"/>
        </w:rPr>
        <w:t xml:space="preserve">  </w:t>
      </w:r>
      <w:r w:rsidRPr="002B57D3">
        <w:rPr>
          <w:rFonts w:ascii="黑体" w:eastAsia="黑体" w:hAnsi="黑体" w:cs="Courier New" w:hint="eastAsia"/>
          <w:kern w:val="2"/>
          <w:sz w:val="32"/>
          <w:szCs w:val="32"/>
        </w:rPr>
        <w:t>派</w:t>
      </w:r>
    </w:p>
    <w:p w:rsidR="00BB05FC" w:rsidRPr="00554C7C" w:rsidRDefault="00BB05FC" w:rsidP="00DA4B68">
      <w:pPr>
        <w:widowControl w:val="0"/>
        <w:tabs>
          <w:tab w:val="num" w:pos="1320"/>
        </w:tabs>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第九条</w:t>
      </w:r>
      <w:r w:rsidRPr="00554C7C">
        <w:rPr>
          <w:rFonts w:ascii="仿宋" w:eastAsia="仿宋" w:hAnsi="仿宋" w:cs="Courier New" w:hint="eastAsia"/>
          <w:kern w:val="2"/>
          <w:sz w:val="32"/>
          <w:szCs w:val="32"/>
        </w:rPr>
        <w:t xml:space="preserve">  </w:t>
      </w:r>
      <w:r w:rsidR="005C1B99">
        <w:rPr>
          <w:rFonts w:ascii="仿宋" w:eastAsia="仿宋" w:hAnsi="仿宋" w:hint="eastAsia"/>
          <w:sz w:val="32"/>
          <w:szCs w:val="32"/>
        </w:rPr>
        <w:t>一般从本科大三年级的学生中按以下条件选拔</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1.思想品德好，成绩优良，无违规违纪记录，身体健康</w:t>
      </w:r>
      <w:r w:rsidR="000626BD">
        <w:rPr>
          <w:rFonts w:ascii="仿宋" w:eastAsia="仿宋" w:hAnsi="仿宋" w:cs="Courier New" w:hint="eastAsia"/>
          <w:kern w:val="2"/>
          <w:sz w:val="32"/>
          <w:szCs w:val="32"/>
        </w:rPr>
        <w:t>。</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2.综合成绩排名原则上要求在全班前50%，能完成接收学校规定的课程学习</w:t>
      </w:r>
      <w:r w:rsidR="000626BD">
        <w:rPr>
          <w:rFonts w:ascii="仿宋" w:eastAsia="仿宋" w:hAnsi="仿宋" w:cs="Courier New" w:hint="eastAsia"/>
          <w:kern w:val="2"/>
          <w:sz w:val="32"/>
          <w:szCs w:val="32"/>
        </w:rPr>
        <w:t>。</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3.具有良好的沟通能力、独立生活能力及较强的环境适应能力</w:t>
      </w:r>
      <w:r w:rsidR="000626BD">
        <w:rPr>
          <w:rFonts w:ascii="仿宋" w:eastAsia="仿宋" w:hAnsi="仿宋" w:cs="Courier New" w:hint="eastAsia"/>
          <w:kern w:val="2"/>
          <w:sz w:val="32"/>
          <w:szCs w:val="32"/>
        </w:rPr>
        <w:t>。</w:t>
      </w:r>
    </w:p>
    <w:p w:rsidR="00BB05FC" w:rsidRPr="00554C7C" w:rsidRDefault="00BB05FC" w:rsidP="002B57D3">
      <w:pPr>
        <w:widowControl w:val="0"/>
        <w:tabs>
          <w:tab w:val="num" w:pos="1320"/>
        </w:tabs>
        <w:spacing w:line="560" w:lineRule="exact"/>
        <w:ind w:firstLineChars="200" w:firstLine="651"/>
        <w:rPr>
          <w:rFonts w:ascii="仿宋" w:eastAsia="仿宋" w:hAnsi="仿宋"/>
          <w:sz w:val="32"/>
          <w:szCs w:val="32"/>
        </w:rPr>
      </w:pPr>
      <w:r w:rsidRPr="00554C7C">
        <w:rPr>
          <w:rFonts w:ascii="仿宋" w:eastAsia="仿宋" w:hAnsi="仿宋" w:hint="eastAsia"/>
          <w:sz w:val="32"/>
          <w:szCs w:val="32"/>
        </w:rPr>
        <w:t>4.符合交流项目规定的其它要求</w:t>
      </w:r>
      <w:r w:rsidR="000626BD">
        <w:rPr>
          <w:rFonts w:ascii="仿宋" w:eastAsia="仿宋" w:hAnsi="仿宋" w:hint="eastAsia"/>
          <w:sz w:val="32"/>
          <w:szCs w:val="32"/>
        </w:rPr>
        <w:t>。</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hint="eastAsia"/>
          <w:sz w:val="32"/>
          <w:szCs w:val="32"/>
        </w:rPr>
        <w:t>5.服从学院的统一安排。</w:t>
      </w:r>
    </w:p>
    <w:p w:rsidR="00BB05FC" w:rsidRPr="00554C7C" w:rsidRDefault="00BB05FC" w:rsidP="00DA4B68">
      <w:pPr>
        <w:widowControl w:val="0"/>
        <w:tabs>
          <w:tab w:val="num" w:pos="1320"/>
        </w:tabs>
        <w:spacing w:line="560" w:lineRule="exact"/>
        <w:ind w:firstLineChars="200" w:firstLine="653"/>
        <w:jc w:val="both"/>
        <w:rPr>
          <w:rFonts w:ascii="仿宋" w:eastAsia="仿宋" w:hAnsi="仿宋" w:cs="Courier New"/>
          <w:kern w:val="2"/>
          <w:sz w:val="32"/>
          <w:szCs w:val="32"/>
        </w:rPr>
      </w:pPr>
      <w:r w:rsidRPr="00554C7C">
        <w:rPr>
          <w:rFonts w:ascii="仿宋" w:eastAsia="仿宋" w:hAnsi="仿宋" w:cs="Courier New" w:hint="eastAsia"/>
          <w:b/>
          <w:kern w:val="2"/>
          <w:sz w:val="32"/>
          <w:szCs w:val="32"/>
        </w:rPr>
        <w:t>第十条</w:t>
      </w:r>
      <w:r w:rsidRPr="00554C7C">
        <w:rPr>
          <w:rFonts w:ascii="仿宋" w:eastAsia="仿宋" w:hAnsi="仿宋" w:cs="Courier New" w:hint="eastAsia"/>
          <w:kern w:val="2"/>
          <w:sz w:val="32"/>
          <w:szCs w:val="32"/>
        </w:rPr>
        <w:t xml:space="preserve">  选拔程序</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1.</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制定选派学生赴台湾合作</w:t>
      </w:r>
      <w:r w:rsidR="00DA4B68">
        <w:rPr>
          <w:rFonts w:ascii="仿宋" w:eastAsia="仿宋" w:hAnsi="仿宋" w:cs="Courier New" w:hint="eastAsia"/>
          <w:kern w:val="2"/>
          <w:sz w:val="32"/>
          <w:szCs w:val="32"/>
        </w:rPr>
        <w:t>高校</w:t>
      </w:r>
      <w:r w:rsidRPr="00554C7C">
        <w:rPr>
          <w:rFonts w:ascii="仿宋" w:eastAsia="仿宋" w:hAnsi="仿宋" w:cs="Courier New" w:hint="eastAsia"/>
          <w:kern w:val="2"/>
          <w:sz w:val="32"/>
          <w:szCs w:val="32"/>
        </w:rPr>
        <w:t>交流学习计划，并向相关系发布可推荐学校及专业简介、可接收的学生名额。</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2.相关系向</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提交推荐学生名单，并综合学生</w:t>
      </w:r>
      <w:r w:rsidRPr="00554C7C">
        <w:rPr>
          <w:rFonts w:ascii="仿宋" w:eastAsia="仿宋" w:hAnsi="仿宋" w:cs="Courier New" w:hint="eastAsia"/>
          <w:kern w:val="2"/>
          <w:sz w:val="32"/>
          <w:szCs w:val="32"/>
        </w:rPr>
        <w:lastRenderedPageBreak/>
        <w:t>思想品德表现、学习成绩等进行排序。</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3.相关系组织获得推</w:t>
      </w:r>
      <w:r w:rsidR="00DA4B68">
        <w:rPr>
          <w:rFonts w:ascii="仿宋" w:eastAsia="仿宋" w:hAnsi="仿宋" w:cs="Courier New" w:hint="eastAsia"/>
          <w:kern w:val="2"/>
          <w:sz w:val="32"/>
          <w:szCs w:val="32"/>
        </w:rPr>
        <w:t>荐资格的学生签署《东莞理工学院城市学院学生赴台交流学习申请表》《东莞理工学院城市学院学生赴台交流学习承诺书》《家长（监护人）同意书》</w:t>
      </w:r>
      <w:r w:rsidR="000626BD">
        <w:rPr>
          <w:rFonts w:ascii="仿宋" w:eastAsia="仿宋" w:hAnsi="仿宋" w:hint="eastAsia"/>
          <w:sz w:val="32"/>
          <w:szCs w:val="32"/>
        </w:rPr>
        <w:t>，</w:t>
      </w:r>
      <w:r w:rsidRPr="00554C7C">
        <w:rPr>
          <w:rFonts w:ascii="仿宋" w:eastAsia="仿宋" w:hAnsi="仿宋" w:cs="Courier New" w:hint="eastAsia"/>
          <w:kern w:val="2"/>
          <w:sz w:val="32"/>
          <w:szCs w:val="32"/>
        </w:rPr>
        <w:t>并由学生提交</w:t>
      </w:r>
      <w:r w:rsidR="00DA4B68">
        <w:rPr>
          <w:rFonts w:ascii="仿宋" w:eastAsia="仿宋" w:hAnsi="仿宋" w:cs="Courier New" w:hint="eastAsia"/>
          <w:kern w:val="2"/>
          <w:sz w:val="32"/>
          <w:szCs w:val="32"/>
        </w:rPr>
        <w:t>至港澳台事务办</w:t>
      </w:r>
      <w:r w:rsidRPr="00554C7C">
        <w:rPr>
          <w:rFonts w:ascii="仿宋" w:eastAsia="仿宋" w:hAnsi="仿宋" w:cs="Courier New" w:hint="eastAsia"/>
          <w:kern w:val="2"/>
          <w:sz w:val="32"/>
          <w:szCs w:val="32"/>
        </w:rPr>
        <w:t>。</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4.</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根据选派计划对学生进行选拔，确定初选名单，报学院</w:t>
      </w:r>
      <w:r w:rsidR="00DA4B68">
        <w:rPr>
          <w:rFonts w:ascii="仿宋" w:eastAsia="仿宋" w:hAnsi="仿宋" w:cs="Courier New" w:hint="eastAsia"/>
          <w:kern w:val="2"/>
          <w:sz w:val="32"/>
          <w:szCs w:val="32"/>
        </w:rPr>
        <w:t>分管院</w:t>
      </w:r>
      <w:r w:rsidRPr="00554C7C">
        <w:rPr>
          <w:rFonts w:ascii="仿宋" w:eastAsia="仿宋" w:hAnsi="仿宋" w:cs="Courier New" w:hint="eastAsia"/>
          <w:kern w:val="2"/>
          <w:sz w:val="32"/>
          <w:szCs w:val="32"/>
        </w:rPr>
        <w:t>领导审</w:t>
      </w:r>
      <w:r w:rsidR="00DA4B68">
        <w:rPr>
          <w:rFonts w:ascii="仿宋" w:eastAsia="仿宋" w:hAnsi="仿宋" w:cs="Courier New" w:hint="eastAsia"/>
          <w:kern w:val="2"/>
          <w:sz w:val="32"/>
          <w:szCs w:val="32"/>
        </w:rPr>
        <w:t>定</w:t>
      </w:r>
      <w:r w:rsidRPr="00554C7C">
        <w:rPr>
          <w:rFonts w:ascii="仿宋" w:eastAsia="仿宋" w:hAnsi="仿宋" w:cs="Courier New" w:hint="eastAsia"/>
          <w:kern w:val="2"/>
          <w:sz w:val="32"/>
          <w:szCs w:val="32"/>
        </w:rPr>
        <w:t>，确定派出人选。</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5.</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对派出人选进行公示。</w:t>
      </w:r>
    </w:p>
    <w:p w:rsidR="00BB05FC" w:rsidRPr="00554C7C" w:rsidRDefault="00BB05FC" w:rsidP="00DA4B68">
      <w:pPr>
        <w:widowControl w:val="0"/>
        <w:tabs>
          <w:tab w:val="num" w:pos="1320"/>
        </w:tabs>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第十一条</w:t>
      </w:r>
      <w:r w:rsidRPr="00554C7C">
        <w:rPr>
          <w:rFonts w:ascii="仿宋" w:eastAsia="仿宋" w:hAnsi="仿宋" w:cs="Courier New" w:hint="eastAsia"/>
          <w:kern w:val="2"/>
          <w:sz w:val="32"/>
          <w:szCs w:val="32"/>
        </w:rPr>
        <w:t xml:space="preserve">  派出程序</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1.教务处为学生保留学籍。</w:t>
      </w:r>
    </w:p>
    <w:p w:rsidR="00BB05FC" w:rsidRPr="00554C7C" w:rsidRDefault="00BB05FC" w:rsidP="002B57D3">
      <w:pPr>
        <w:widowControl w:val="0"/>
        <w:tabs>
          <w:tab w:val="num" w:pos="13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2.相关系组织学生准备申报材料并</w:t>
      </w:r>
      <w:r w:rsidR="000626BD">
        <w:rPr>
          <w:rFonts w:ascii="仿宋" w:eastAsia="仿宋" w:hAnsi="仿宋" w:cs="Courier New" w:hint="eastAsia"/>
          <w:kern w:val="2"/>
          <w:sz w:val="32"/>
          <w:szCs w:val="32"/>
        </w:rPr>
        <w:t>初</w:t>
      </w:r>
      <w:r w:rsidRPr="00554C7C">
        <w:rPr>
          <w:rFonts w:ascii="仿宋" w:eastAsia="仿宋" w:hAnsi="仿宋" w:cs="Courier New" w:hint="eastAsia"/>
          <w:kern w:val="2"/>
          <w:sz w:val="32"/>
          <w:szCs w:val="32"/>
        </w:rPr>
        <w:t>核，由学生提交</w:t>
      </w:r>
      <w:r w:rsidR="00DA4B68">
        <w:rPr>
          <w:rFonts w:ascii="仿宋" w:eastAsia="仿宋" w:hAnsi="仿宋" w:cs="Courier New" w:hint="eastAsia"/>
          <w:kern w:val="2"/>
          <w:sz w:val="32"/>
          <w:szCs w:val="32"/>
        </w:rPr>
        <w:t>至港澳台事务办</w:t>
      </w:r>
      <w:r w:rsidRPr="00554C7C">
        <w:rPr>
          <w:rFonts w:ascii="仿宋" w:eastAsia="仿宋" w:hAnsi="仿宋" w:cs="Courier New" w:hint="eastAsia"/>
          <w:kern w:val="2"/>
          <w:sz w:val="32"/>
          <w:szCs w:val="32"/>
        </w:rPr>
        <w:t>。</w:t>
      </w:r>
    </w:p>
    <w:p w:rsidR="00BB05FC" w:rsidRPr="00554C7C" w:rsidRDefault="00BB05FC" w:rsidP="002B57D3">
      <w:pPr>
        <w:widowControl w:val="0"/>
        <w:tabs>
          <w:tab w:val="num" w:pos="900"/>
          <w:tab w:val="num" w:pos="1320"/>
          <w:tab w:val="left" w:pos="16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3.</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审核申报材料后提交给接收</w:t>
      </w:r>
      <w:r w:rsidR="00DA4B68">
        <w:rPr>
          <w:rFonts w:ascii="仿宋" w:eastAsia="仿宋" w:hAnsi="仿宋" w:cs="Courier New" w:hint="eastAsia"/>
          <w:kern w:val="2"/>
          <w:sz w:val="32"/>
          <w:szCs w:val="32"/>
        </w:rPr>
        <w:t>高</w:t>
      </w:r>
      <w:r w:rsidRPr="00554C7C">
        <w:rPr>
          <w:rFonts w:ascii="仿宋" w:eastAsia="仿宋" w:hAnsi="仿宋" w:cs="Courier New" w:hint="eastAsia"/>
          <w:kern w:val="2"/>
          <w:sz w:val="32"/>
          <w:szCs w:val="32"/>
        </w:rPr>
        <w:t>校，协助学生办理出入境手续，并联络接收</w:t>
      </w:r>
      <w:r w:rsidR="00DA4B68">
        <w:rPr>
          <w:rFonts w:ascii="仿宋" w:eastAsia="仿宋" w:hAnsi="仿宋" w:cs="Courier New" w:hint="eastAsia"/>
          <w:kern w:val="2"/>
          <w:sz w:val="32"/>
          <w:szCs w:val="32"/>
        </w:rPr>
        <w:t>高</w:t>
      </w:r>
      <w:r w:rsidRPr="00554C7C">
        <w:rPr>
          <w:rFonts w:ascii="仿宋" w:eastAsia="仿宋" w:hAnsi="仿宋" w:cs="Courier New" w:hint="eastAsia"/>
          <w:kern w:val="2"/>
          <w:sz w:val="32"/>
          <w:szCs w:val="32"/>
        </w:rPr>
        <w:t>校协调安排接送事宜。</w:t>
      </w:r>
    </w:p>
    <w:p w:rsidR="00BB05FC" w:rsidRPr="00554C7C" w:rsidRDefault="00BB05FC" w:rsidP="002B57D3">
      <w:pPr>
        <w:widowControl w:val="0"/>
        <w:tabs>
          <w:tab w:val="num" w:pos="900"/>
          <w:tab w:val="num" w:pos="1320"/>
          <w:tab w:val="left" w:pos="16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4.</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组织学生选课，并将课程报学生所在系及教务处审核、备案。</w:t>
      </w:r>
    </w:p>
    <w:p w:rsidR="00BB05FC" w:rsidRPr="00554C7C" w:rsidRDefault="00BB05FC" w:rsidP="002B57D3">
      <w:pPr>
        <w:widowControl w:val="0"/>
        <w:tabs>
          <w:tab w:val="num" w:pos="900"/>
          <w:tab w:val="num" w:pos="1320"/>
          <w:tab w:val="left" w:pos="16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5.对于确定派出后无特殊原因而放弃者，一年内不得参加学院任何赴境外交流项目。</w:t>
      </w:r>
    </w:p>
    <w:p w:rsidR="00BB05FC" w:rsidRPr="00554C7C" w:rsidRDefault="00BB05FC" w:rsidP="002B57D3">
      <w:pPr>
        <w:widowControl w:val="0"/>
        <w:tabs>
          <w:tab w:val="num" w:pos="900"/>
          <w:tab w:val="num" w:pos="1320"/>
          <w:tab w:val="left" w:pos="1620"/>
        </w:tabs>
        <w:spacing w:line="560" w:lineRule="exact"/>
        <w:ind w:firstLineChars="200" w:firstLine="651"/>
        <w:rPr>
          <w:rFonts w:ascii="仿宋" w:eastAsia="仿宋" w:hAnsi="仿宋" w:cs="Courier New"/>
          <w:kern w:val="2"/>
          <w:sz w:val="32"/>
          <w:szCs w:val="32"/>
        </w:rPr>
      </w:pPr>
      <w:r w:rsidRPr="00554C7C">
        <w:rPr>
          <w:rFonts w:ascii="仿宋" w:eastAsia="仿宋" w:hAnsi="仿宋" w:cs="Courier New" w:hint="eastAsia"/>
          <w:kern w:val="2"/>
          <w:sz w:val="32"/>
          <w:szCs w:val="32"/>
        </w:rPr>
        <w:t>6.赴台交流学习原则上不超过一学期，特殊情况经学院审批后可放宽至一学年。</w:t>
      </w:r>
    </w:p>
    <w:p w:rsidR="00BB05FC" w:rsidRPr="002B57D3" w:rsidRDefault="00BB05FC" w:rsidP="00554C7C">
      <w:pPr>
        <w:widowControl w:val="0"/>
        <w:tabs>
          <w:tab w:val="num" w:pos="1320"/>
        </w:tabs>
        <w:spacing w:line="560" w:lineRule="exact"/>
        <w:jc w:val="center"/>
        <w:rPr>
          <w:rFonts w:ascii="黑体" w:eastAsia="黑体" w:hAnsi="黑体" w:cs="Courier New"/>
          <w:kern w:val="2"/>
          <w:sz w:val="32"/>
          <w:szCs w:val="32"/>
        </w:rPr>
      </w:pPr>
      <w:r w:rsidRPr="002B57D3">
        <w:rPr>
          <w:rFonts w:ascii="黑体" w:eastAsia="黑体" w:hAnsi="黑体" w:cs="Courier New" w:hint="eastAsia"/>
          <w:kern w:val="2"/>
          <w:sz w:val="32"/>
          <w:szCs w:val="32"/>
        </w:rPr>
        <w:t>第三章  管</w:t>
      </w:r>
      <w:r w:rsidR="002B57D3">
        <w:rPr>
          <w:rFonts w:ascii="黑体" w:eastAsia="黑体" w:hAnsi="黑体" w:cs="Courier New" w:hint="eastAsia"/>
          <w:kern w:val="2"/>
          <w:sz w:val="32"/>
          <w:szCs w:val="32"/>
        </w:rPr>
        <w:t xml:space="preserve">  </w:t>
      </w:r>
      <w:r w:rsidRPr="002B57D3">
        <w:rPr>
          <w:rFonts w:ascii="黑体" w:eastAsia="黑体" w:hAnsi="黑体" w:cs="Courier New" w:hint="eastAsia"/>
          <w:kern w:val="2"/>
          <w:sz w:val="32"/>
          <w:szCs w:val="32"/>
        </w:rPr>
        <w:t>理</w:t>
      </w:r>
    </w:p>
    <w:p w:rsidR="00BB05FC" w:rsidRPr="00554C7C" w:rsidRDefault="00BB05FC" w:rsidP="00DA4B68">
      <w:pPr>
        <w:widowControl w:val="0"/>
        <w:tabs>
          <w:tab w:val="left" w:pos="1620"/>
        </w:tabs>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第十二条</w:t>
      </w:r>
      <w:r w:rsidRPr="00554C7C">
        <w:rPr>
          <w:rFonts w:ascii="仿宋" w:eastAsia="仿宋" w:hAnsi="仿宋" w:cs="Courier New" w:hint="eastAsia"/>
          <w:kern w:val="2"/>
          <w:sz w:val="32"/>
          <w:szCs w:val="32"/>
        </w:rPr>
        <w:t xml:space="preserve">  赴台交流学习的学生必须遵守接收</w:t>
      </w:r>
      <w:r w:rsidR="00DA4B68">
        <w:rPr>
          <w:rFonts w:ascii="仿宋" w:eastAsia="仿宋" w:hAnsi="仿宋" w:cs="Courier New" w:hint="eastAsia"/>
          <w:kern w:val="2"/>
          <w:sz w:val="32"/>
          <w:szCs w:val="32"/>
        </w:rPr>
        <w:t>高</w:t>
      </w:r>
      <w:r w:rsidRPr="00554C7C">
        <w:rPr>
          <w:rFonts w:ascii="仿宋" w:eastAsia="仿宋" w:hAnsi="仿宋" w:cs="Courier New" w:hint="eastAsia"/>
          <w:kern w:val="2"/>
          <w:sz w:val="32"/>
          <w:szCs w:val="32"/>
        </w:rPr>
        <w:t>校的校纪</w:t>
      </w:r>
      <w:r w:rsidRPr="00554C7C">
        <w:rPr>
          <w:rFonts w:ascii="仿宋" w:eastAsia="仿宋" w:hAnsi="仿宋" w:cs="Courier New" w:hint="eastAsia"/>
          <w:kern w:val="2"/>
          <w:sz w:val="32"/>
          <w:szCs w:val="32"/>
        </w:rPr>
        <w:lastRenderedPageBreak/>
        <w:t>校规和该地区的法律法规。对违纪违规的处分，按接收学校规定和程序执行，并记入东莞理工学院城市学院学生学籍档案。</w:t>
      </w:r>
    </w:p>
    <w:p w:rsidR="00BB05FC" w:rsidRPr="00554C7C" w:rsidRDefault="00BB05FC" w:rsidP="00DA4B68">
      <w:pPr>
        <w:widowControl w:val="0"/>
        <w:tabs>
          <w:tab w:val="left" w:pos="1620"/>
        </w:tabs>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第十三条</w:t>
      </w:r>
      <w:r w:rsidRPr="00554C7C">
        <w:rPr>
          <w:rFonts w:ascii="仿宋" w:eastAsia="仿宋" w:hAnsi="仿宋" w:cs="Courier New" w:hint="eastAsia"/>
          <w:kern w:val="2"/>
          <w:sz w:val="32"/>
          <w:szCs w:val="32"/>
        </w:rPr>
        <w:t xml:space="preserve"> 学生在台湾期间的课程学习、学分和成绩认定按照《东莞理工学院城市学院交流生学籍管理办法（试行）</w:t>
      </w:r>
      <w:r w:rsidRPr="00554C7C">
        <w:rPr>
          <w:rFonts w:ascii="仿宋" w:eastAsia="仿宋" w:hAnsi="仿宋" w:cs="Times New Roman" w:hint="eastAsia"/>
          <w:kern w:val="2"/>
          <w:sz w:val="32"/>
          <w:szCs w:val="32"/>
        </w:rPr>
        <w:t>》</w:t>
      </w:r>
      <w:r w:rsidRPr="00554C7C">
        <w:rPr>
          <w:rFonts w:ascii="仿宋" w:eastAsia="仿宋" w:hAnsi="仿宋" w:cs="Courier New" w:hint="eastAsia"/>
          <w:kern w:val="2"/>
          <w:sz w:val="32"/>
          <w:szCs w:val="32"/>
        </w:rPr>
        <w:t>执行</w:t>
      </w:r>
      <w:r w:rsidRPr="00554C7C">
        <w:rPr>
          <w:rFonts w:ascii="仿宋" w:eastAsia="仿宋" w:hAnsi="仿宋" w:cs="Times New Roman" w:hint="eastAsia"/>
          <w:kern w:val="2"/>
          <w:sz w:val="32"/>
          <w:szCs w:val="32"/>
        </w:rPr>
        <w:t>。</w:t>
      </w:r>
    </w:p>
    <w:p w:rsidR="00BB05FC" w:rsidRPr="00554C7C" w:rsidRDefault="00BB05FC" w:rsidP="00DA4B68">
      <w:pPr>
        <w:widowControl w:val="0"/>
        <w:tabs>
          <w:tab w:val="left" w:pos="1620"/>
        </w:tabs>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第十四条</w:t>
      </w:r>
      <w:r w:rsidRPr="00554C7C">
        <w:rPr>
          <w:rFonts w:ascii="仿宋" w:eastAsia="仿宋" w:hAnsi="仿宋" w:cs="Courier New" w:hint="eastAsia"/>
          <w:kern w:val="2"/>
          <w:sz w:val="32"/>
          <w:szCs w:val="32"/>
        </w:rPr>
        <w:t xml:space="preserve">  学生在台湾期间由于特殊原因必须中途终止学习并返校的，必须向</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和接收</w:t>
      </w:r>
      <w:r w:rsidR="00DA4B68">
        <w:rPr>
          <w:rFonts w:ascii="仿宋" w:eastAsia="仿宋" w:hAnsi="仿宋" w:cs="Courier New" w:hint="eastAsia"/>
          <w:kern w:val="2"/>
          <w:sz w:val="32"/>
          <w:szCs w:val="32"/>
        </w:rPr>
        <w:t>高</w:t>
      </w:r>
      <w:r w:rsidRPr="00554C7C">
        <w:rPr>
          <w:rFonts w:ascii="仿宋" w:eastAsia="仿宋" w:hAnsi="仿宋" w:cs="Courier New" w:hint="eastAsia"/>
          <w:kern w:val="2"/>
          <w:sz w:val="32"/>
          <w:szCs w:val="32"/>
        </w:rPr>
        <w:t>校提出书面申请，经双方学校批准后方可提前返校。</w:t>
      </w:r>
    </w:p>
    <w:p w:rsidR="00BB05FC" w:rsidRPr="00554C7C" w:rsidRDefault="00BB05FC" w:rsidP="00DA4B68">
      <w:pPr>
        <w:widowControl w:val="0"/>
        <w:tabs>
          <w:tab w:val="left" w:pos="1620"/>
        </w:tabs>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第十五条</w:t>
      </w:r>
      <w:r w:rsidRPr="00554C7C">
        <w:rPr>
          <w:rFonts w:ascii="仿宋" w:eastAsia="仿宋" w:hAnsi="仿宋" w:cs="Courier New" w:hint="eastAsia"/>
          <w:kern w:val="2"/>
          <w:sz w:val="32"/>
          <w:szCs w:val="32"/>
        </w:rPr>
        <w:t xml:space="preserve">  未经学院同意，学生不得私自以各种理由转往其他学校。学生在台湾期间有私自转变出境身份、转换学习单位、逾期未归或无故不能完成接收</w:t>
      </w:r>
      <w:r w:rsidR="00DA4B68">
        <w:rPr>
          <w:rFonts w:ascii="仿宋" w:eastAsia="仿宋" w:hAnsi="仿宋" w:cs="Courier New" w:hint="eastAsia"/>
          <w:kern w:val="2"/>
          <w:sz w:val="32"/>
          <w:szCs w:val="32"/>
        </w:rPr>
        <w:t>高</w:t>
      </w:r>
      <w:r w:rsidRPr="00554C7C">
        <w:rPr>
          <w:rFonts w:ascii="仿宋" w:eastAsia="仿宋" w:hAnsi="仿宋" w:cs="Courier New" w:hint="eastAsia"/>
          <w:kern w:val="2"/>
          <w:sz w:val="32"/>
          <w:szCs w:val="32"/>
        </w:rPr>
        <w:t>校所要求的学习任务等行为，学院将视具体情况对学生做出相应处分。</w:t>
      </w:r>
    </w:p>
    <w:p w:rsidR="00BB05FC" w:rsidRPr="00554C7C" w:rsidRDefault="00BB05FC" w:rsidP="00DA4B68">
      <w:pPr>
        <w:widowControl w:val="0"/>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第十六条</w:t>
      </w:r>
      <w:r w:rsidRPr="00554C7C">
        <w:rPr>
          <w:rFonts w:ascii="仿宋" w:eastAsia="仿宋" w:hAnsi="仿宋" w:cs="Times New Roman" w:hint="eastAsia"/>
          <w:kern w:val="2"/>
          <w:sz w:val="32"/>
          <w:szCs w:val="32"/>
        </w:rPr>
        <w:t xml:space="preserve">  学生在交流期满后</w:t>
      </w:r>
      <w:r w:rsidRPr="00554C7C">
        <w:rPr>
          <w:rFonts w:ascii="仿宋" w:eastAsia="仿宋" w:hAnsi="仿宋" w:cs="Courier New" w:hint="eastAsia"/>
          <w:kern w:val="2"/>
          <w:sz w:val="32"/>
          <w:szCs w:val="32"/>
        </w:rPr>
        <w:t>按期返校并到所在系报到</w:t>
      </w:r>
      <w:r w:rsidR="00172414">
        <w:rPr>
          <w:rFonts w:ascii="仿宋" w:eastAsia="仿宋" w:hAnsi="仿宋" w:cs="Courier New" w:hint="eastAsia"/>
          <w:kern w:val="2"/>
          <w:sz w:val="32"/>
          <w:szCs w:val="32"/>
        </w:rPr>
        <w:t>，</w:t>
      </w:r>
      <w:r w:rsidRPr="00554C7C">
        <w:rPr>
          <w:rFonts w:ascii="仿宋" w:eastAsia="仿宋" w:hAnsi="仿宋" w:cs="Courier New" w:hint="eastAsia"/>
          <w:kern w:val="2"/>
          <w:sz w:val="32"/>
          <w:szCs w:val="32"/>
        </w:rPr>
        <w:t>向</w:t>
      </w:r>
      <w:r w:rsidR="00DA4B68">
        <w:rPr>
          <w:rFonts w:ascii="仿宋" w:eastAsia="仿宋" w:hAnsi="仿宋" w:cs="Courier New" w:hint="eastAsia"/>
          <w:kern w:val="2"/>
          <w:sz w:val="32"/>
          <w:szCs w:val="32"/>
        </w:rPr>
        <w:t>港澳台事务办</w:t>
      </w:r>
      <w:r w:rsidRPr="00554C7C">
        <w:rPr>
          <w:rFonts w:ascii="仿宋" w:eastAsia="仿宋" w:hAnsi="仿宋" w:cs="Courier New" w:hint="eastAsia"/>
          <w:kern w:val="2"/>
          <w:sz w:val="32"/>
          <w:szCs w:val="32"/>
        </w:rPr>
        <w:t>提交在台湾学习期间的总结。未经学院同意，学生不得私自以各种理由延长在外期限</w:t>
      </w:r>
      <w:r w:rsidRPr="00554C7C">
        <w:rPr>
          <w:rFonts w:ascii="仿宋" w:eastAsia="仿宋" w:hAnsi="仿宋" w:cs="Times New Roman" w:hint="eastAsia"/>
          <w:kern w:val="2"/>
          <w:sz w:val="32"/>
          <w:szCs w:val="32"/>
        </w:rPr>
        <w:t>，交流期满20个工作日内不能按时返校者按退学处理。</w:t>
      </w:r>
    </w:p>
    <w:p w:rsidR="00BB05FC" w:rsidRPr="00554C7C" w:rsidRDefault="00BB05FC" w:rsidP="00DA4B68">
      <w:pPr>
        <w:widowControl w:val="0"/>
        <w:autoSpaceDE w:val="0"/>
        <w:autoSpaceDN w:val="0"/>
        <w:adjustRightInd w:val="0"/>
        <w:spacing w:line="560" w:lineRule="exact"/>
        <w:ind w:firstLineChars="200" w:firstLine="653"/>
        <w:rPr>
          <w:rFonts w:ascii="仿宋" w:eastAsia="仿宋" w:hAnsi="仿宋" w:cs="Times New Roman"/>
          <w:kern w:val="2"/>
          <w:sz w:val="32"/>
          <w:szCs w:val="32"/>
        </w:rPr>
      </w:pPr>
      <w:r w:rsidRPr="00554C7C">
        <w:rPr>
          <w:rFonts w:ascii="仿宋" w:eastAsia="仿宋" w:hAnsi="仿宋" w:cs="Courier New" w:hint="eastAsia"/>
          <w:b/>
          <w:kern w:val="2"/>
          <w:sz w:val="32"/>
          <w:szCs w:val="32"/>
        </w:rPr>
        <w:t>第十七条</w:t>
      </w:r>
      <w:r w:rsidRPr="00554C7C">
        <w:rPr>
          <w:rFonts w:ascii="仿宋" w:eastAsia="仿宋" w:hAnsi="仿宋" w:cs="Times New Roman" w:hint="eastAsia"/>
          <w:kern w:val="2"/>
          <w:sz w:val="32"/>
          <w:szCs w:val="32"/>
        </w:rPr>
        <w:t xml:space="preserve">  学生自行将</w:t>
      </w:r>
      <w:r w:rsidR="00172414" w:rsidRPr="00172414">
        <w:rPr>
          <w:rFonts w:ascii="仿宋" w:eastAsia="仿宋" w:hAnsi="仿宋" w:cs="Times New Roman" w:hint="eastAsia"/>
          <w:kern w:val="2"/>
          <w:sz w:val="32"/>
          <w:szCs w:val="32"/>
        </w:rPr>
        <w:t>台湾</w:t>
      </w:r>
      <w:r w:rsidRPr="00554C7C">
        <w:rPr>
          <w:rFonts w:ascii="仿宋" w:eastAsia="仿宋" w:hAnsi="仿宋" w:cs="Times New Roman" w:hint="eastAsia"/>
          <w:kern w:val="2"/>
          <w:sz w:val="32"/>
          <w:szCs w:val="32"/>
        </w:rPr>
        <w:t>院校开具的成绩单报送</w:t>
      </w:r>
      <w:r w:rsidR="00DA4B68">
        <w:rPr>
          <w:rFonts w:ascii="仿宋" w:eastAsia="仿宋" w:hAnsi="仿宋" w:cs="Times New Roman" w:hint="eastAsia"/>
          <w:kern w:val="2"/>
          <w:sz w:val="32"/>
          <w:szCs w:val="32"/>
        </w:rPr>
        <w:t>港澳台事务办</w:t>
      </w:r>
      <w:r w:rsidRPr="00554C7C">
        <w:rPr>
          <w:rFonts w:ascii="仿宋" w:eastAsia="仿宋" w:hAnsi="仿宋" w:cs="Times New Roman" w:hint="eastAsia"/>
          <w:kern w:val="2"/>
          <w:sz w:val="32"/>
          <w:szCs w:val="32"/>
        </w:rPr>
        <w:t>及所在系教学管理部门。</w:t>
      </w:r>
      <w:r w:rsidR="00DA4B68">
        <w:rPr>
          <w:rFonts w:ascii="仿宋" w:eastAsia="仿宋" w:hAnsi="仿宋" w:cs="Times New Roman" w:hint="eastAsia"/>
          <w:kern w:val="2"/>
          <w:sz w:val="32"/>
          <w:szCs w:val="32"/>
        </w:rPr>
        <w:t>港澳台事务办</w:t>
      </w:r>
      <w:r w:rsidRPr="00554C7C">
        <w:rPr>
          <w:rFonts w:ascii="仿宋" w:eastAsia="仿宋" w:hAnsi="仿宋" w:cs="Times New Roman" w:hint="eastAsia"/>
          <w:kern w:val="2"/>
          <w:sz w:val="32"/>
          <w:szCs w:val="32"/>
        </w:rPr>
        <w:t>提交赴台交流学生的成绩单供教务处为学生办理课程、学分和成绩认定及转换等手续。</w:t>
      </w:r>
    </w:p>
    <w:p w:rsidR="00BB05FC" w:rsidRPr="00554C7C" w:rsidRDefault="00BB05FC" w:rsidP="00DA4B68">
      <w:pPr>
        <w:widowControl w:val="0"/>
        <w:autoSpaceDE w:val="0"/>
        <w:autoSpaceDN w:val="0"/>
        <w:adjustRightInd w:val="0"/>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第十八条</w:t>
      </w:r>
      <w:r w:rsidRPr="00554C7C">
        <w:rPr>
          <w:rFonts w:ascii="仿宋" w:eastAsia="仿宋" w:hAnsi="仿宋" w:cs="Times New Roman" w:hint="eastAsia"/>
          <w:kern w:val="2"/>
          <w:sz w:val="32"/>
          <w:szCs w:val="32"/>
        </w:rPr>
        <w:t xml:space="preserve">  返校后的学生有义务向所在系</w:t>
      </w:r>
      <w:r w:rsidRPr="00554C7C">
        <w:rPr>
          <w:rFonts w:ascii="仿宋" w:eastAsia="仿宋" w:hAnsi="仿宋" w:cs="Courier New" w:hint="eastAsia"/>
          <w:kern w:val="2"/>
          <w:sz w:val="32"/>
          <w:szCs w:val="32"/>
        </w:rPr>
        <w:t>负责学生赴台交流学习</w:t>
      </w:r>
      <w:r w:rsidRPr="00554C7C">
        <w:rPr>
          <w:rFonts w:ascii="仿宋" w:eastAsia="仿宋" w:hAnsi="仿宋" w:cs="Times New Roman" w:hint="eastAsia"/>
          <w:kern w:val="2"/>
          <w:sz w:val="32"/>
          <w:szCs w:val="32"/>
        </w:rPr>
        <w:t>事务的老师提供相关信息，并协助下一批前往相同院校的学生了解在外的学习、生活等情况。</w:t>
      </w:r>
    </w:p>
    <w:p w:rsidR="00BB05FC" w:rsidRPr="00554C7C" w:rsidRDefault="00BB05FC" w:rsidP="00DA4B68">
      <w:pPr>
        <w:widowControl w:val="0"/>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lastRenderedPageBreak/>
        <w:t>第十九条</w:t>
      </w:r>
      <w:r w:rsidRPr="00554C7C">
        <w:rPr>
          <w:rFonts w:ascii="仿宋" w:eastAsia="仿宋" w:hAnsi="仿宋" w:cs="Courier New" w:hint="eastAsia"/>
          <w:kern w:val="2"/>
          <w:sz w:val="32"/>
          <w:szCs w:val="32"/>
        </w:rPr>
        <w:t xml:space="preserve">  赴台交流学习的学生参加原所在专业(班级)的奖学金评定、评优评先。各系不得遗漏学生的各种评优评奖工作。</w:t>
      </w:r>
    </w:p>
    <w:p w:rsidR="00BB05FC" w:rsidRPr="002B57D3" w:rsidRDefault="00BB05FC" w:rsidP="002B57D3">
      <w:pPr>
        <w:widowControl w:val="0"/>
        <w:tabs>
          <w:tab w:val="num" w:pos="1320"/>
        </w:tabs>
        <w:spacing w:line="560" w:lineRule="exact"/>
        <w:jc w:val="center"/>
        <w:rPr>
          <w:rFonts w:ascii="黑体" w:eastAsia="黑体" w:hAnsi="黑体" w:cs="Courier New"/>
          <w:kern w:val="2"/>
          <w:sz w:val="32"/>
          <w:szCs w:val="32"/>
        </w:rPr>
      </w:pPr>
      <w:r w:rsidRPr="002B57D3">
        <w:rPr>
          <w:rFonts w:ascii="黑体" w:eastAsia="黑体" w:hAnsi="黑体" w:cs="Courier New" w:hint="eastAsia"/>
          <w:kern w:val="2"/>
          <w:sz w:val="32"/>
          <w:szCs w:val="32"/>
        </w:rPr>
        <w:t>第四章</w:t>
      </w:r>
      <w:r w:rsidR="002B57D3">
        <w:rPr>
          <w:rFonts w:ascii="黑体" w:eastAsia="黑体" w:hAnsi="黑体" w:cs="Courier New" w:hint="eastAsia"/>
          <w:kern w:val="2"/>
          <w:sz w:val="32"/>
          <w:szCs w:val="32"/>
        </w:rPr>
        <w:t xml:space="preserve">  </w:t>
      </w:r>
      <w:r w:rsidRPr="002B57D3">
        <w:rPr>
          <w:rFonts w:ascii="黑体" w:eastAsia="黑体" w:hAnsi="黑体" w:cs="Courier New" w:hint="eastAsia"/>
          <w:kern w:val="2"/>
          <w:sz w:val="32"/>
          <w:szCs w:val="32"/>
        </w:rPr>
        <w:t>费</w:t>
      </w:r>
      <w:r w:rsidR="002B57D3">
        <w:rPr>
          <w:rFonts w:ascii="黑体" w:eastAsia="黑体" w:hAnsi="黑体" w:cs="Courier New" w:hint="eastAsia"/>
          <w:kern w:val="2"/>
          <w:sz w:val="32"/>
          <w:szCs w:val="32"/>
        </w:rPr>
        <w:t xml:space="preserve">  </w:t>
      </w:r>
      <w:r w:rsidRPr="002B57D3">
        <w:rPr>
          <w:rFonts w:ascii="黑体" w:eastAsia="黑体" w:hAnsi="黑体" w:cs="Courier New" w:hint="eastAsia"/>
          <w:kern w:val="2"/>
          <w:sz w:val="32"/>
          <w:szCs w:val="32"/>
        </w:rPr>
        <w:t>用</w:t>
      </w:r>
    </w:p>
    <w:p w:rsidR="00BB05FC" w:rsidRPr="00554C7C" w:rsidRDefault="00BB05FC" w:rsidP="00DA4B68">
      <w:pPr>
        <w:widowControl w:val="0"/>
        <w:spacing w:line="560" w:lineRule="exact"/>
        <w:ind w:firstLineChars="200" w:firstLine="653"/>
        <w:rPr>
          <w:rFonts w:ascii="仿宋" w:eastAsia="仿宋" w:hAnsi="仿宋" w:cs="Courier New"/>
          <w:kern w:val="2"/>
          <w:sz w:val="32"/>
          <w:szCs w:val="32"/>
        </w:rPr>
      </w:pPr>
      <w:r w:rsidRPr="00554C7C">
        <w:rPr>
          <w:rFonts w:ascii="仿宋" w:eastAsia="仿宋" w:hAnsi="仿宋" w:cs="Courier New" w:hint="eastAsia"/>
          <w:b/>
          <w:kern w:val="2"/>
          <w:sz w:val="32"/>
          <w:szCs w:val="32"/>
        </w:rPr>
        <w:t xml:space="preserve">第二十条  </w:t>
      </w:r>
      <w:r w:rsidRPr="00554C7C">
        <w:rPr>
          <w:rFonts w:ascii="仿宋" w:eastAsia="仿宋" w:hAnsi="仿宋" w:cs="Courier New" w:hint="eastAsia"/>
          <w:kern w:val="2"/>
          <w:sz w:val="32"/>
          <w:szCs w:val="32"/>
        </w:rPr>
        <w:t>在台湾学</w:t>
      </w:r>
      <w:r w:rsidR="00172414">
        <w:rPr>
          <w:rFonts w:ascii="仿宋" w:eastAsia="仿宋" w:hAnsi="仿宋" w:cs="Courier New" w:hint="eastAsia"/>
          <w:kern w:val="2"/>
          <w:sz w:val="32"/>
          <w:szCs w:val="32"/>
        </w:rPr>
        <w:t>习</w:t>
      </w:r>
      <w:r w:rsidRPr="00554C7C">
        <w:rPr>
          <w:rFonts w:ascii="仿宋" w:eastAsia="仿宋" w:hAnsi="仿宋" w:cs="Courier New" w:hint="eastAsia"/>
          <w:kern w:val="2"/>
          <w:sz w:val="32"/>
          <w:szCs w:val="32"/>
        </w:rPr>
        <w:t>期间，学生应</w:t>
      </w:r>
      <w:r w:rsidR="00961486">
        <w:rPr>
          <w:rFonts w:ascii="仿宋" w:eastAsia="仿宋" w:hAnsi="仿宋" w:cs="Courier New" w:hint="eastAsia"/>
          <w:kern w:val="2"/>
          <w:sz w:val="32"/>
          <w:szCs w:val="32"/>
        </w:rPr>
        <w:t>自己承担</w:t>
      </w:r>
      <w:r w:rsidRPr="00554C7C">
        <w:rPr>
          <w:rFonts w:ascii="仿宋" w:eastAsia="仿宋" w:hAnsi="仿宋" w:cs="Courier New" w:hint="eastAsia"/>
          <w:kern w:val="2"/>
          <w:sz w:val="32"/>
          <w:szCs w:val="32"/>
        </w:rPr>
        <w:t>向台湾高校缴纳的学费、住宿费、生活费及其它杂费（如保险费等）。学生赴台学习期间须照常注册并向学院缴纳学费及住宿费。</w:t>
      </w:r>
    </w:p>
    <w:p w:rsidR="00BB05FC" w:rsidRPr="002B57D3" w:rsidRDefault="00BB05FC" w:rsidP="002B57D3">
      <w:pPr>
        <w:widowControl w:val="0"/>
        <w:tabs>
          <w:tab w:val="num" w:pos="1320"/>
        </w:tabs>
        <w:spacing w:line="560" w:lineRule="exact"/>
        <w:jc w:val="center"/>
        <w:rPr>
          <w:rFonts w:ascii="黑体" w:eastAsia="黑体" w:hAnsi="黑体" w:cs="Courier New"/>
          <w:kern w:val="2"/>
          <w:sz w:val="32"/>
          <w:szCs w:val="32"/>
        </w:rPr>
      </w:pPr>
      <w:r w:rsidRPr="002B57D3">
        <w:rPr>
          <w:rFonts w:ascii="黑体" w:eastAsia="黑体" w:hAnsi="黑体" w:cs="Courier New" w:hint="eastAsia"/>
          <w:kern w:val="2"/>
          <w:sz w:val="32"/>
          <w:szCs w:val="32"/>
        </w:rPr>
        <w:t>第五章  附</w:t>
      </w:r>
      <w:r w:rsidR="002B57D3">
        <w:rPr>
          <w:rFonts w:ascii="黑体" w:eastAsia="黑体" w:hAnsi="黑体" w:cs="Courier New" w:hint="eastAsia"/>
          <w:kern w:val="2"/>
          <w:sz w:val="32"/>
          <w:szCs w:val="32"/>
        </w:rPr>
        <w:t xml:space="preserve">  </w:t>
      </w:r>
      <w:r w:rsidRPr="002B57D3">
        <w:rPr>
          <w:rFonts w:ascii="黑体" w:eastAsia="黑体" w:hAnsi="黑体" w:cs="Courier New" w:hint="eastAsia"/>
          <w:kern w:val="2"/>
          <w:sz w:val="32"/>
          <w:szCs w:val="32"/>
        </w:rPr>
        <w:t>则</w:t>
      </w:r>
    </w:p>
    <w:p w:rsidR="00BB05FC" w:rsidRDefault="00BB05FC" w:rsidP="00DA4B68">
      <w:pPr>
        <w:widowControl w:val="0"/>
        <w:tabs>
          <w:tab w:val="num" w:pos="1320"/>
        </w:tabs>
        <w:spacing w:line="560" w:lineRule="exact"/>
        <w:ind w:firstLineChars="200" w:firstLine="653"/>
        <w:jc w:val="both"/>
        <w:rPr>
          <w:rFonts w:ascii="仿宋" w:eastAsia="仿宋" w:hAnsi="仿宋" w:cs="Courier New"/>
          <w:kern w:val="2"/>
          <w:sz w:val="32"/>
          <w:szCs w:val="32"/>
        </w:rPr>
      </w:pPr>
      <w:r w:rsidRPr="00554C7C">
        <w:rPr>
          <w:rFonts w:ascii="仿宋" w:eastAsia="仿宋" w:hAnsi="仿宋" w:cs="Courier New" w:hint="eastAsia"/>
          <w:b/>
          <w:kern w:val="2"/>
          <w:sz w:val="32"/>
          <w:szCs w:val="32"/>
        </w:rPr>
        <w:t>第二十条</w:t>
      </w:r>
      <w:r w:rsidRPr="00554C7C">
        <w:rPr>
          <w:rFonts w:ascii="仿宋" w:eastAsia="仿宋" w:hAnsi="仿宋" w:cs="Courier New" w:hint="eastAsia"/>
          <w:kern w:val="2"/>
          <w:sz w:val="32"/>
          <w:szCs w:val="32"/>
        </w:rPr>
        <w:t xml:space="preserve">  </w:t>
      </w:r>
      <w:r w:rsidR="003A7151" w:rsidRPr="003A7151">
        <w:rPr>
          <w:rFonts w:ascii="仿宋" w:eastAsia="仿宋" w:hAnsi="仿宋" w:cs="Courier New" w:hint="eastAsia"/>
          <w:kern w:val="2"/>
          <w:sz w:val="32"/>
          <w:szCs w:val="32"/>
        </w:rPr>
        <w:t>本办法自学院批准印发之日起施行，由</w:t>
      </w:r>
      <w:r w:rsidR="00DA4B68">
        <w:rPr>
          <w:rFonts w:ascii="仿宋" w:eastAsia="仿宋" w:hAnsi="仿宋" w:cs="Courier New" w:hint="eastAsia"/>
          <w:kern w:val="2"/>
          <w:sz w:val="32"/>
          <w:szCs w:val="32"/>
        </w:rPr>
        <w:t>港澳台事务办</w:t>
      </w:r>
      <w:r w:rsidR="003A7151" w:rsidRPr="003A7151">
        <w:rPr>
          <w:rFonts w:ascii="仿宋" w:eastAsia="仿宋" w:hAnsi="仿宋" w:cs="Courier New" w:hint="eastAsia"/>
          <w:kern w:val="2"/>
          <w:sz w:val="32"/>
          <w:szCs w:val="32"/>
        </w:rPr>
        <w:t>负责解释、修订。学院原有与本办法相同或相冲突的文件同时停止执行。</w:t>
      </w:r>
    </w:p>
    <w:p w:rsidR="008E090C" w:rsidRPr="00554C7C" w:rsidRDefault="008E090C" w:rsidP="003A7151">
      <w:pPr>
        <w:widowControl w:val="0"/>
        <w:tabs>
          <w:tab w:val="num" w:pos="1320"/>
        </w:tabs>
        <w:spacing w:line="560" w:lineRule="exact"/>
        <w:ind w:firstLineChars="200" w:firstLine="651"/>
        <w:jc w:val="both"/>
        <w:rPr>
          <w:rFonts w:ascii="仿宋" w:eastAsia="仿宋" w:hAnsi="仿宋" w:cs="Times New Roman"/>
          <w:kern w:val="2"/>
          <w:sz w:val="32"/>
          <w:szCs w:val="32"/>
        </w:rPr>
      </w:pPr>
    </w:p>
    <w:p w:rsidR="00BB05FC" w:rsidRPr="00554C7C" w:rsidRDefault="00BB05FC" w:rsidP="00B561BC">
      <w:pPr>
        <w:widowControl w:val="0"/>
        <w:spacing w:line="560" w:lineRule="exact"/>
        <w:ind w:leftChars="200" w:left="1710" w:hangingChars="350" w:hanging="1139"/>
        <w:jc w:val="both"/>
        <w:rPr>
          <w:rFonts w:ascii="仿宋" w:eastAsia="仿宋" w:hAnsi="仿宋" w:cs="Times New Roman"/>
          <w:kern w:val="2"/>
          <w:sz w:val="32"/>
          <w:szCs w:val="32"/>
        </w:rPr>
      </w:pPr>
      <w:r w:rsidRPr="00554C7C">
        <w:rPr>
          <w:rFonts w:ascii="仿宋" w:eastAsia="仿宋" w:hAnsi="仿宋" w:hint="eastAsia"/>
          <w:sz w:val="32"/>
          <w:szCs w:val="32"/>
        </w:rPr>
        <w:t>附件</w:t>
      </w:r>
      <w:r w:rsidR="002B57D3">
        <w:rPr>
          <w:rFonts w:ascii="仿宋" w:eastAsia="仿宋" w:hAnsi="仿宋" w:hint="eastAsia"/>
          <w:sz w:val="32"/>
          <w:szCs w:val="32"/>
        </w:rPr>
        <w:t>:1.</w:t>
      </w:r>
      <w:r w:rsidRPr="00554C7C">
        <w:rPr>
          <w:rFonts w:ascii="仿宋" w:eastAsia="仿宋" w:hAnsi="仿宋" w:cs="Times New Roman" w:hint="eastAsia"/>
          <w:kern w:val="2"/>
          <w:sz w:val="32"/>
          <w:szCs w:val="32"/>
        </w:rPr>
        <w:t>东莞理工学院城市学院学生赴台湾高校交流学习申请表</w:t>
      </w:r>
    </w:p>
    <w:p w:rsidR="00BB05FC" w:rsidRPr="00554C7C" w:rsidRDefault="00BB05FC" w:rsidP="00B561BC">
      <w:pPr>
        <w:widowControl w:val="0"/>
        <w:adjustRightInd w:val="0"/>
        <w:snapToGrid w:val="0"/>
        <w:spacing w:line="560" w:lineRule="exact"/>
        <w:ind w:leftChars="200" w:left="1710" w:hangingChars="350" w:hanging="1139"/>
        <w:rPr>
          <w:rFonts w:ascii="仿宋" w:eastAsia="仿宋" w:hAnsi="仿宋" w:cs="Times New Roman"/>
          <w:kern w:val="2"/>
          <w:sz w:val="32"/>
          <w:szCs w:val="32"/>
        </w:rPr>
      </w:pPr>
      <w:r w:rsidRPr="00554C7C">
        <w:rPr>
          <w:rFonts w:ascii="仿宋" w:eastAsia="仿宋" w:hAnsi="仿宋" w:cs="Times New Roman" w:hint="eastAsia"/>
          <w:kern w:val="2"/>
          <w:sz w:val="32"/>
          <w:szCs w:val="32"/>
        </w:rPr>
        <w:t xml:space="preserve"> </w:t>
      </w:r>
      <w:r w:rsidR="00B561BC">
        <w:rPr>
          <w:rFonts w:ascii="仿宋" w:eastAsia="仿宋" w:hAnsi="仿宋" w:cs="Times New Roman"/>
          <w:kern w:val="2"/>
          <w:sz w:val="32"/>
          <w:szCs w:val="32"/>
        </w:rPr>
        <w:t xml:space="preserve">    </w:t>
      </w:r>
      <w:r w:rsidR="00B561BC">
        <w:rPr>
          <w:rFonts w:ascii="仿宋" w:eastAsia="仿宋" w:hAnsi="仿宋" w:cs="Times New Roman" w:hint="eastAsia"/>
          <w:kern w:val="2"/>
          <w:sz w:val="32"/>
          <w:szCs w:val="32"/>
        </w:rPr>
        <w:t>2.</w:t>
      </w:r>
      <w:r w:rsidRPr="00554C7C">
        <w:rPr>
          <w:rFonts w:ascii="仿宋" w:eastAsia="仿宋" w:hAnsi="仿宋" w:cs="Times New Roman" w:hint="eastAsia"/>
          <w:kern w:val="2"/>
          <w:sz w:val="32"/>
          <w:szCs w:val="32"/>
        </w:rPr>
        <w:t>东莞理工学院城市学院学生赴台湾高校交流学习承诺书</w:t>
      </w:r>
    </w:p>
    <w:p w:rsidR="00BB05FC" w:rsidRPr="00554C7C" w:rsidRDefault="00B561BC" w:rsidP="00B561BC">
      <w:pPr>
        <w:widowControl w:val="0"/>
        <w:adjustRightInd w:val="0"/>
        <w:snapToGrid w:val="0"/>
        <w:spacing w:line="560" w:lineRule="exact"/>
        <w:ind w:firstLineChars="420" w:firstLine="1366"/>
        <w:jc w:val="both"/>
        <w:rPr>
          <w:rFonts w:ascii="仿宋" w:eastAsia="仿宋" w:hAnsi="仿宋" w:cs="Times New Roman"/>
          <w:kern w:val="2"/>
          <w:sz w:val="32"/>
          <w:szCs w:val="32"/>
        </w:rPr>
      </w:pPr>
      <w:r>
        <w:rPr>
          <w:rFonts w:ascii="仿宋" w:eastAsia="仿宋" w:hAnsi="仿宋" w:cs="Times New Roman" w:hint="eastAsia"/>
          <w:kern w:val="2"/>
          <w:sz w:val="32"/>
          <w:szCs w:val="32"/>
        </w:rPr>
        <w:t>3.</w:t>
      </w:r>
      <w:r w:rsidR="00BB05FC" w:rsidRPr="00554C7C">
        <w:rPr>
          <w:rFonts w:ascii="仿宋" w:eastAsia="仿宋" w:hAnsi="仿宋" w:cs="Times New Roman" w:hint="eastAsia"/>
          <w:kern w:val="2"/>
          <w:sz w:val="32"/>
          <w:szCs w:val="32"/>
        </w:rPr>
        <w:t>家长（监护人）同意书</w:t>
      </w:r>
    </w:p>
    <w:p w:rsidR="00BB05FC" w:rsidRPr="00B561BC" w:rsidRDefault="00BB05FC" w:rsidP="00B561BC">
      <w:pPr>
        <w:widowControl w:val="0"/>
        <w:spacing w:line="560" w:lineRule="exact"/>
        <w:rPr>
          <w:rFonts w:ascii="黑体" w:eastAsia="黑体" w:hAnsi="黑体" w:cs="Times New Roman"/>
          <w:bCs/>
          <w:color w:val="000000"/>
          <w:kern w:val="2"/>
          <w:sz w:val="32"/>
          <w:szCs w:val="32"/>
        </w:rPr>
      </w:pPr>
      <w:r w:rsidRPr="00554C7C">
        <w:rPr>
          <w:rFonts w:ascii="仿宋" w:eastAsia="仿宋" w:hAnsi="仿宋" w:cs="Times New Roman"/>
          <w:b/>
          <w:bCs/>
          <w:color w:val="000000"/>
          <w:kern w:val="2"/>
          <w:sz w:val="32"/>
          <w:szCs w:val="32"/>
        </w:rPr>
        <w:br w:type="page"/>
      </w:r>
      <w:r w:rsidRPr="00B561BC">
        <w:rPr>
          <w:rFonts w:ascii="黑体" w:eastAsia="黑体" w:hAnsi="黑体" w:cs="Times New Roman" w:hint="eastAsia"/>
          <w:bCs/>
          <w:color w:val="000000"/>
          <w:kern w:val="2"/>
          <w:sz w:val="32"/>
          <w:szCs w:val="32"/>
        </w:rPr>
        <w:lastRenderedPageBreak/>
        <w:t>附件</w:t>
      </w:r>
      <w:r w:rsidR="00B561BC">
        <w:rPr>
          <w:rFonts w:ascii="黑体" w:eastAsia="黑体" w:hAnsi="黑体" w:cs="Times New Roman" w:hint="eastAsia"/>
          <w:bCs/>
          <w:color w:val="000000"/>
          <w:kern w:val="2"/>
          <w:sz w:val="32"/>
          <w:szCs w:val="32"/>
        </w:rPr>
        <w:t>1</w:t>
      </w:r>
    </w:p>
    <w:p w:rsidR="00BB05FC" w:rsidRPr="00B561BC" w:rsidRDefault="00BB05FC" w:rsidP="00DA4B68">
      <w:pPr>
        <w:widowControl w:val="0"/>
        <w:spacing w:beforeLines="50" w:before="253" w:afterLines="50" w:after="253"/>
        <w:jc w:val="center"/>
        <w:rPr>
          <w:rFonts w:ascii="黑体" w:eastAsia="黑体" w:hAnsi="黑体" w:cs="Times New Roman"/>
          <w:bCs/>
          <w:color w:val="000000"/>
          <w:kern w:val="2"/>
          <w:sz w:val="36"/>
          <w:szCs w:val="36"/>
        </w:rPr>
      </w:pPr>
      <w:r w:rsidRPr="00B561BC">
        <w:rPr>
          <w:rFonts w:ascii="黑体" w:eastAsia="黑体" w:hAnsi="黑体" w:cs="Times New Roman" w:hint="eastAsia"/>
          <w:bCs/>
          <w:color w:val="000000"/>
          <w:kern w:val="2"/>
          <w:sz w:val="36"/>
          <w:szCs w:val="36"/>
        </w:rPr>
        <w:t>东莞理工学院城市学院学生赴台湾高校交流学习申请表</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026"/>
        <w:gridCol w:w="425"/>
        <w:gridCol w:w="228"/>
        <w:gridCol w:w="623"/>
        <w:gridCol w:w="1134"/>
        <w:gridCol w:w="239"/>
        <w:gridCol w:w="895"/>
        <w:gridCol w:w="567"/>
        <w:gridCol w:w="1843"/>
        <w:gridCol w:w="1393"/>
      </w:tblGrid>
      <w:tr w:rsidR="00BB05FC" w:rsidRPr="00BB05FC" w:rsidTr="00042276">
        <w:trPr>
          <w:cantSplit/>
          <w:trHeight w:val="432"/>
          <w:jc w:val="center"/>
        </w:trPr>
        <w:tc>
          <w:tcPr>
            <w:tcW w:w="1197" w:type="dxa"/>
            <w:tcBorders>
              <w:top w:val="single" w:sz="4" w:space="0" w:color="auto"/>
              <w:left w:val="single" w:sz="4" w:space="0" w:color="auto"/>
            </w:tcBorders>
          </w:tcPr>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学生姓名</w:t>
            </w:r>
          </w:p>
        </w:tc>
        <w:tc>
          <w:tcPr>
            <w:tcW w:w="1026" w:type="dxa"/>
            <w:tcBorders>
              <w:top w:val="single" w:sz="4" w:space="0" w:color="auto"/>
            </w:tcBorders>
          </w:tcPr>
          <w:p w:rsidR="00BB05FC" w:rsidRPr="00BB05FC" w:rsidRDefault="00BB05FC" w:rsidP="00BB05FC">
            <w:pPr>
              <w:widowControl w:val="0"/>
              <w:spacing w:line="380" w:lineRule="exact"/>
              <w:jc w:val="center"/>
              <w:rPr>
                <w:rFonts w:ascii="仿宋_GB2312" w:eastAsia="仿宋_GB2312" w:cs="Times New Roman"/>
                <w:color w:val="000000"/>
                <w:kern w:val="2"/>
                <w:sz w:val="21"/>
              </w:rPr>
            </w:pPr>
          </w:p>
        </w:tc>
        <w:tc>
          <w:tcPr>
            <w:tcW w:w="653" w:type="dxa"/>
            <w:gridSpan w:val="2"/>
            <w:tcBorders>
              <w:top w:val="single" w:sz="4" w:space="0" w:color="auto"/>
            </w:tcBorders>
          </w:tcPr>
          <w:p w:rsidR="00BB05FC" w:rsidRPr="00BB05FC" w:rsidRDefault="00BB05FC" w:rsidP="00BB05FC">
            <w:pPr>
              <w:widowControl w:val="0"/>
              <w:spacing w:line="380" w:lineRule="exact"/>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性别</w:t>
            </w:r>
          </w:p>
        </w:tc>
        <w:tc>
          <w:tcPr>
            <w:tcW w:w="1757" w:type="dxa"/>
            <w:gridSpan w:val="2"/>
            <w:tcBorders>
              <w:top w:val="single" w:sz="4" w:space="0" w:color="auto"/>
            </w:tcBorders>
          </w:tcPr>
          <w:p w:rsidR="00BB05FC" w:rsidRPr="00BB05FC" w:rsidRDefault="00C042F4" w:rsidP="00BB05FC">
            <w:pPr>
              <w:widowControl w:val="0"/>
              <w:spacing w:line="380" w:lineRule="exact"/>
              <w:jc w:val="both"/>
              <w:rPr>
                <w:rFonts w:ascii="仿宋_GB2312" w:eastAsia="仿宋_GB2312" w:cs="Times New Roman"/>
                <w:color w:val="000000"/>
                <w:kern w:val="2"/>
                <w:sz w:val="21"/>
              </w:rPr>
            </w:pPr>
            <w:r>
              <w:rPr>
                <w:rFonts w:ascii="仿宋_GB2312" w:eastAsia="仿宋_GB2312" w:cs="Times New Roman"/>
                <w:noProof/>
                <w:color w:val="000000"/>
                <w:kern w:val="2"/>
                <w:sz w:val="21"/>
              </w:rPr>
              <w:pict>
                <v:shapetype id="_x0000_t32" coordsize="21600,21600" o:spt="32" o:oned="t" path="m,l21600,21600e" filled="f">
                  <v:path arrowok="t" fillok="f" o:connecttype="none"/>
                  <o:lock v:ext="edit" shapetype="t"/>
                </v:shapetype>
                <v:shape id="直接箭头连接符 11" o:spid="_x0000_s1031" type="#_x0000_t32" style="position:absolute;left:0;text-align:left;margin-left:54.75pt;margin-top:-.3pt;width:.05pt;height:21.3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"/>
              </w:pict>
            </w:r>
            <w:r>
              <w:rPr>
                <w:rFonts w:ascii="仿宋_GB2312" w:eastAsia="仿宋_GB2312" w:cs="Times New Roman"/>
                <w:noProof/>
                <w:color w:val="000000"/>
                <w:kern w:val="2"/>
                <w:sz w:val="21"/>
              </w:rPr>
              <w:pict>
                <v:line id="直接连接符 4" o:spid="_x0000_s1030" style="position:absolute;left:0;text-align:left;flip:y;z-index:251661312;visibility:visible;mso-position-horizontal-relative:text;mso-position-vertical-relative:text" from="25.5pt,-.2pt" to="2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" strokecolor="black [3213]"/>
              </w:pict>
            </w:r>
            <w:r w:rsidR="00BB05FC" w:rsidRPr="00BB05FC">
              <w:rPr>
                <w:rFonts w:ascii="仿宋_GB2312" w:eastAsia="仿宋_GB2312" w:cs="Times New Roman" w:hint="eastAsia"/>
                <w:color w:val="000000"/>
                <w:kern w:val="2"/>
                <w:sz w:val="21"/>
              </w:rPr>
              <w:t xml:space="preserve">  </w:t>
            </w:r>
            <w:r w:rsidR="000372E0">
              <w:rPr>
                <w:rFonts w:ascii="仿宋_GB2312" w:eastAsia="仿宋_GB2312" w:cs="Times New Roman"/>
                <w:color w:val="000000"/>
                <w:kern w:val="2"/>
                <w:sz w:val="21"/>
              </w:rPr>
              <w:t xml:space="preserve"> </w:t>
            </w:r>
            <w:r w:rsidR="00BB05FC" w:rsidRPr="00BB05FC">
              <w:rPr>
                <w:rFonts w:ascii="仿宋_GB2312" w:eastAsia="仿宋_GB2312" w:cs="Times New Roman" w:hint="eastAsia"/>
                <w:color w:val="000000"/>
                <w:kern w:val="2"/>
                <w:sz w:val="21"/>
              </w:rPr>
              <w:t xml:space="preserve">  </w:t>
            </w:r>
            <w:r w:rsidR="00314B4E">
              <w:rPr>
                <w:rFonts w:ascii="仿宋_GB2312" w:eastAsia="仿宋_GB2312" w:cs="Times New Roman"/>
                <w:color w:val="000000"/>
                <w:kern w:val="2"/>
                <w:sz w:val="21"/>
              </w:rPr>
              <w:t xml:space="preserve"> </w:t>
            </w:r>
            <w:r w:rsidR="00BB05FC" w:rsidRPr="00BB05FC">
              <w:rPr>
                <w:rFonts w:ascii="仿宋_GB2312" w:eastAsia="仿宋_GB2312" w:cs="Times New Roman" w:hint="eastAsia"/>
                <w:color w:val="000000"/>
                <w:kern w:val="2"/>
                <w:sz w:val="21"/>
              </w:rPr>
              <w:t>民族</w:t>
            </w:r>
          </w:p>
        </w:tc>
        <w:tc>
          <w:tcPr>
            <w:tcW w:w="1134" w:type="dxa"/>
            <w:gridSpan w:val="2"/>
            <w:tcBorders>
              <w:top w:val="single" w:sz="4" w:space="0" w:color="auto"/>
            </w:tcBorders>
          </w:tcPr>
          <w:p w:rsidR="00BB05FC" w:rsidRPr="00BB05FC" w:rsidRDefault="00BB05FC" w:rsidP="00BB05FC">
            <w:pPr>
              <w:widowControl w:val="0"/>
              <w:spacing w:line="380" w:lineRule="exact"/>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政治面貌</w:t>
            </w:r>
          </w:p>
        </w:tc>
        <w:tc>
          <w:tcPr>
            <w:tcW w:w="2410" w:type="dxa"/>
            <w:gridSpan w:val="2"/>
            <w:tcBorders>
              <w:top w:val="single" w:sz="4" w:space="0" w:color="auto"/>
            </w:tcBorders>
          </w:tcPr>
          <w:p w:rsidR="00BB05FC" w:rsidRPr="00BB05FC" w:rsidRDefault="00C042F4" w:rsidP="00BB05FC">
            <w:pPr>
              <w:widowControl w:val="0"/>
              <w:spacing w:line="380" w:lineRule="exact"/>
              <w:jc w:val="both"/>
              <w:rPr>
                <w:rFonts w:ascii="仿宋_GB2312" w:eastAsia="仿宋_GB2312" w:cs="Times New Roman"/>
                <w:color w:val="000000"/>
                <w:kern w:val="2"/>
                <w:sz w:val="21"/>
              </w:rPr>
            </w:pPr>
            <w:r>
              <w:rPr>
                <w:rFonts w:ascii="仿宋_GB2312" w:eastAsia="仿宋_GB2312" w:cs="Times New Roman"/>
                <w:noProof/>
                <w:color w:val="000000"/>
                <w:kern w:val="2"/>
                <w:sz w:val="21"/>
              </w:rPr>
              <w:pict>
                <v:shape id="直接箭头连接符 10" o:spid="_x0000_s1029" type="#_x0000_t32" style="position:absolute;left:0;text-align:left;margin-left:68.45pt;margin-top:-.3pt;width:.05pt;height:21.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"/>
              </w:pict>
            </w:r>
            <w:r>
              <w:rPr>
                <w:rFonts w:ascii="仿宋_GB2312" w:eastAsia="仿宋_GB2312" w:cs="Times New Roman"/>
                <w:noProof/>
                <w:color w:val="0D0D0D"/>
                <w:kern w:val="2"/>
                <w:sz w:val="21"/>
              </w:rPr>
              <w:pict>
                <v:shape id="直接箭头连接符 9" o:spid="_x0000_s1028" type="#_x0000_t32" style="position:absolute;left:0;text-align:left;margin-left:19pt;margin-top:-.3pt;width:.05pt;height:21.3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"/>
              </w:pict>
            </w:r>
            <w:r w:rsidR="00BB05FC" w:rsidRPr="00BB05FC">
              <w:rPr>
                <w:rFonts w:ascii="仿宋_GB2312" w:eastAsia="仿宋_GB2312" w:cs="Times New Roman" w:hint="eastAsia"/>
                <w:color w:val="000000"/>
                <w:kern w:val="2"/>
                <w:sz w:val="21"/>
              </w:rPr>
              <w:t xml:space="preserve">    现任职务</w:t>
            </w:r>
          </w:p>
        </w:tc>
        <w:tc>
          <w:tcPr>
            <w:tcW w:w="1393" w:type="dxa"/>
            <w:vMerge w:val="restart"/>
            <w:tcBorders>
              <w:top w:val="single" w:sz="4" w:space="0" w:color="auto"/>
              <w:right w:val="single" w:sz="4" w:space="0" w:color="auto"/>
            </w:tcBorders>
            <w:vAlign w:val="center"/>
          </w:tcPr>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（近期彩照</w:t>
            </w:r>
          </w:p>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2寸）</w:t>
            </w:r>
          </w:p>
        </w:tc>
      </w:tr>
      <w:tr w:rsidR="00BB05FC" w:rsidRPr="00BB05FC" w:rsidTr="00042276">
        <w:trPr>
          <w:cantSplit/>
          <w:trHeight w:val="469"/>
          <w:jc w:val="center"/>
        </w:trPr>
        <w:tc>
          <w:tcPr>
            <w:tcW w:w="1197" w:type="dxa"/>
            <w:tcBorders>
              <w:left w:val="single" w:sz="4" w:space="0" w:color="auto"/>
            </w:tcBorders>
          </w:tcPr>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出生日期</w:t>
            </w:r>
          </w:p>
        </w:tc>
        <w:tc>
          <w:tcPr>
            <w:tcW w:w="2302" w:type="dxa"/>
            <w:gridSpan w:val="4"/>
          </w:tcPr>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 xml:space="preserve">  </w:t>
            </w:r>
          </w:p>
        </w:tc>
        <w:tc>
          <w:tcPr>
            <w:tcW w:w="1373" w:type="dxa"/>
            <w:gridSpan w:val="2"/>
          </w:tcPr>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身份证号</w:t>
            </w:r>
          </w:p>
        </w:tc>
        <w:tc>
          <w:tcPr>
            <w:tcW w:w="3305" w:type="dxa"/>
            <w:gridSpan w:val="3"/>
          </w:tcPr>
          <w:p w:rsidR="00BB05FC" w:rsidRPr="00BB05FC" w:rsidRDefault="00BB05FC" w:rsidP="00BB05FC">
            <w:pPr>
              <w:widowControl w:val="0"/>
              <w:spacing w:line="380" w:lineRule="exact"/>
              <w:jc w:val="center"/>
              <w:rPr>
                <w:rFonts w:ascii="仿宋_GB2312" w:eastAsia="仿宋_GB2312" w:cs="Times New Roman"/>
                <w:color w:val="000000"/>
                <w:kern w:val="2"/>
                <w:sz w:val="21"/>
              </w:rPr>
            </w:pPr>
          </w:p>
        </w:tc>
        <w:tc>
          <w:tcPr>
            <w:tcW w:w="1393" w:type="dxa"/>
            <w:vMerge/>
            <w:tcBorders>
              <w:right w:val="single" w:sz="4" w:space="0" w:color="auto"/>
            </w:tcBorders>
          </w:tcPr>
          <w:p w:rsidR="00BB05FC" w:rsidRPr="00BB05FC" w:rsidRDefault="00BB05FC" w:rsidP="00BB05FC">
            <w:pPr>
              <w:widowControl w:val="0"/>
              <w:spacing w:line="380" w:lineRule="exact"/>
              <w:jc w:val="center"/>
              <w:rPr>
                <w:rFonts w:ascii="仿宋_GB2312" w:eastAsia="仿宋_GB2312" w:cs="Times New Roman"/>
                <w:color w:val="000000"/>
                <w:kern w:val="2"/>
                <w:sz w:val="21"/>
              </w:rPr>
            </w:pPr>
          </w:p>
        </w:tc>
      </w:tr>
      <w:tr w:rsidR="00BB05FC" w:rsidRPr="00BB05FC" w:rsidTr="00042276">
        <w:trPr>
          <w:cantSplit/>
          <w:trHeight w:val="450"/>
          <w:jc w:val="center"/>
        </w:trPr>
        <w:tc>
          <w:tcPr>
            <w:tcW w:w="1197" w:type="dxa"/>
            <w:vMerge w:val="restart"/>
            <w:tcBorders>
              <w:lef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家庭住址</w:t>
            </w:r>
          </w:p>
        </w:tc>
        <w:tc>
          <w:tcPr>
            <w:tcW w:w="2302" w:type="dxa"/>
            <w:gridSpan w:val="4"/>
            <w:vMerge w:val="restart"/>
          </w:tcPr>
          <w:p w:rsidR="00BB05FC" w:rsidRPr="00BB05FC" w:rsidRDefault="00BB05FC" w:rsidP="00BB05FC">
            <w:pPr>
              <w:widowControl w:val="0"/>
              <w:tabs>
                <w:tab w:val="left" w:pos="2772"/>
              </w:tabs>
              <w:spacing w:line="380" w:lineRule="exact"/>
              <w:ind w:firstLineChars="600" w:firstLine="1292"/>
              <w:jc w:val="both"/>
              <w:rPr>
                <w:rFonts w:ascii="仿宋_GB2312" w:eastAsia="仿宋_GB2312" w:cs="Times New Roman"/>
                <w:color w:val="000000"/>
                <w:kern w:val="2"/>
                <w:sz w:val="21"/>
              </w:rPr>
            </w:pPr>
          </w:p>
          <w:p w:rsidR="00BB05FC" w:rsidRPr="00BB05FC" w:rsidRDefault="00BB05FC" w:rsidP="00BB05FC">
            <w:pPr>
              <w:widowControl w:val="0"/>
              <w:tabs>
                <w:tab w:val="left" w:pos="2772"/>
              </w:tabs>
              <w:spacing w:line="380" w:lineRule="exact"/>
              <w:jc w:val="both"/>
              <w:rPr>
                <w:rFonts w:ascii="仿宋_GB2312" w:eastAsia="仿宋_GB2312" w:cs="Times New Roman"/>
                <w:color w:val="000000"/>
                <w:kern w:val="2"/>
                <w:sz w:val="21"/>
              </w:rPr>
            </w:pPr>
          </w:p>
        </w:tc>
        <w:tc>
          <w:tcPr>
            <w:tcW w:w="1373" w:type="dxa"/>
            <w:gridSpan w:val="2"/>
          </w:tcPr>
          <w:p w:rsidR="00BB05FC" w:rsidRPr="00BB05FC" w:rsidRDefault="00BB05FC" w:rsidP="00BB05FC">
            <w:pPr>
              <w:widowControl w:val="0"/>
              <w:tabs>
                <w:tab w:val="left" w:pos="2772"/>
              </w:tabs>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出生地</w:t>
            </w:r>
          </w:p>
        </w:tc>
        <w:tc>
          <w:tcPr>
            <w:tcW w:w="3305" w:type="dxa"/>
            <w:gridSpan w:val="3"/>
          </w:tcPr>
          <w:p w:rsidR="00BB05FC" w:rsidRPr="00BB05FC" w:rsidRDefault="00BB05FC" w:rsidP="00BB05FC">
            <w:pPr>
              <w:widowControl w:val="0"/>
              <w:tabs>
                <w:tab w:val="left" w:pos="2772"/>
              </w:tabs>
              <w:spacing w:line="380" w:lineRule="exact"/>
              <w:jc w:val="center"/>
              <w:rPr>
                <w:rFonts w:ascii="仿宋_GB2312" w:eastAsia="仿宋_GB2312" w:cs="Times New Roman"/>
                <w:color w:val="000000"/>
                <w:kern w:val="2"/>
                <w:sz w:val="21"/>
              </w:rPr>
            </w:pPr>
          </w:p>
        </w:tc>
        <w:tc>
          <w:tcPr>
            <w:tcW w:w="1393" w:type="dxa"/>
            <w:vMerge/>
            <w:tcBorders>
              <w:right w:val="single" w:sz="4" w:space="0" w:color="auto"/>
            </w:tcBorders>
          </w:tcPr>
          <w:p w:rsidR="00BB05FC" w:rsidRPr="00BB05FC" w:rsidRDefault="00BB05FC" w:rsidP="00BB05FC">
            <w:pPr>
              <w:widowControl w:val="0"/>
              <w:spacing w:line="380" w:lineRule="exact"/>
              <w:jc w:val="center"/>
              <w:rPr>
                <w:rFonts w:ascii="仿宋_GB2312" w:eastAsia="仿宋_GB2312" w:cs="Times New Roman"/>
                <w:color w:val="000000"/>
                <w:kern w:val="2"/>
                <w:sz w:val="21"/>
              </w:rPr>
            </w:pPr>
          </w:p>
        </w:tc>
      </w:tr>
      <w:tr w:rsidR="00BB05FC" w:rsidRPr="00BB05FC" w:rsidTr="00042276">
        <w:trPr>
          <w:cantSplit/>
          <w:trHeight w:val="302"/>
          <w:jc w:val="center"/>
        </w:trPr>
        <w:tc>
          <w:tcPr>
            <w:tcW w:w="1197" w:type="dxa"/>
            <w:vMerge/>
            <w:tcBorders>
              <w:left w:val="single" w:sz="4" w:space="0" w:color="auto"/>
              <w:right w:val="single" w:sz="4" w:space="0" w:color="auto"/>
            </w:tcBorders>
          </w:tcPr>
          <w:p w:rsidR="00BB05FC" w:rsidRPr="00BB05FC" w:rsidRDefault="00BB05FC" w:rsidP="00BB05FC">
            <w:pPr>
              <w:widowControl w:val="0"/>
              <w:spacing w:line="380" w:lineRule="exact"/>
              <w:jc w:val="center"/>
              <w:rPr>
                <w:rFonts w:ascii="仿宋_GB2312" w:eastAsia="仿宋_GB2312" w:cs="Times New Roman"/>
                <w:color w:val="000000"/>
                <w:kern w:val="2"/>
                <w:sz w:val="21"/>
              </w:rPr>
            </w:pPr>
          </w:p>
        </w:tc>
        <w:tc>
          <w:tcPr>
            <w:tcW w:w="2302" w:type="dxa"/>
            <w:gridSpan w:val="4"/>
            <w:vMerge/>
            <w:tcBorders>
              <w:left w:val="single" w:sz="4" w:space="0" w:color="auto"/>
              <w:right w:val="single" w:sz="4" w:space="0" w:color="auto"/>
            </w:tcBorders>
          </w:tcPr>
          <w:p w:rsidR="00BB05FC" w:rsidRPr="00BB05FC" w:rsidRDefault="00BB05FC" w:rsidP="00BB05FC">
            <w:pPr>
              <w:widowControl w:val="0"/>
              <w:tabs>
                <w:tab w:val="left" w:pos="2772"/>
              </w:tabs>
              <w:spacing w:line="380" w:lineRule="exact"/>
              <w:ind w:firstLineChars="600" w:firstLine="1292"/>
              <w:jc w:val="both"/>
              <w:rPr>
                <w:rFonts w:ascii="仿宋_GB2312" w:eastAsia="仿宋_GB2312" w:cs="Times New Roman"/>
                <w:color w:val="000000"/>
                <w:kern w:val="2"/>
                <w:sz w:val="21"/>
              </w:rPr>
            </w:pPr>
          </w:p>
        </w:tc>
        <w:tc>
          <w:tcPr>
            <w:tcW w:w="1373" w:type="dxa"/>
            <w:gridSpan w:val="2"/>
            <w:tcBorders>
              <w:left w:val="single" w:sz="4" w:space="0" w:color="auto"/>
              <w:right w:val="single" w:sz="4" w:space="0" w:color="auto"/>
            </w:tcBorders>
          </w:tcPr>
          <w:p w:rsidR="00BB05FC" w:rsidRPr="00BB05FC" w:rsidRDefault="00BB05FC" w:rsidP="00BB05FC">
            <w:pPr>
              <w:widowControl w:val="0"/>
              <w:tabs>
                <w:tab w:val="left" w:pos="2772"/>
              </w:tabs>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户籍所在地</w:t>
            </w:r>
          </w:p>
        </w:tc>
        <w:tc>
          <w:tcPr>
            <w:tcW w:w="3305" w:type="dxa"/>
            <w:gridSpan w:val="3"/>
            <w:tcBorders>
              <w:left w:val="single" w:sz="4" w:space="0" w:color="auto"/>
              <w:right w:val="single" w:sz="4" w:space="0" w:color="auto"/>
            </w:tcBorders>
          </w:tcPr>
          <w:p w:rsidR="00BB05FC" w:rsidRPr="00BB05FC" w:rsidRDefault="00BB05FC" w:rsidP="00BB05FC">
            <w:pPr>
              <w:widowControl w:val="0"/>
              <w:tabs>
                <w:tab w:val="left" w:pos="2772"/>
              </w:tabs>
              <w:spacing w:line="380" w:lineRule="exact"/>
              <w:jc w:val="center"/>
              <w:rPr>
                <w:rFonts w:ascii="仿宋_GB2312" w:eastAsia="仿宋_GB2312" w:cs="Times New Roman"/>
                <w:color w:val="000000"/>
                <w:kern w:val="2"/>
                <w:sz w:val="21"/>
              </w:rPr>
            </w:pPr>
          </w:p>
        </w:tc>
        <w:tc>
          <w:tcPr>
            <w:tcW w:w="1393" w:type="dxa"/>
            <w:vMerge/>
            <w:tcBorders>
              <w:left w:val="single" w:sz="4" w:space="0" w:color="auto"/>
              <w:right w:val="single" w:sz="4" w:space="0" w:color="auto"/>
            </w:tcBorders>
          </w:tcPr>
          <w:p w:rsidR="00BB05FC" w:rsidRPr="00BB05FC" w:rsidRDefault="00BB05FC" w:rsidP="00BB05FC">
            <w:pPr>
              <w:widowControl w:val="0"/>
              <w:spacing w:line="380" w:lineRule="exact"/>
              <w:jc w:val="center"/>
              <w:rPr>
                <w:rFonts w:ascii="仿宋_GB2312" w:eastAsia="仿宋_GB2312" w:cs="Times New Roman"/>
                <w:color w:val="000000"/>
                <w:kern w:val="2"/>
                <w:sz w:val="21"/>
              </w:rPr>
            </w:pPr>
          </w:p>
        </w:tc>
      </w:tr>
      <w:tr w:rsidR="00BB05FC" w:rsidRPr="00BB05FC" w:rsidTr="00042276">
        <w:trPr>
          <w:cantSplit/>
          <w:trHeight w:val="480"/>
          <w:jc w:val="center"/>
        </w:trPr>
        <w:tc>
          <w:tcPr>
            <w:tcW w:w="1197" w:type="dxa"/>
            <w:vMerge w:val="restart"/>
            <w:tcBorders>
              <w:left w:val="single" w:sz="4" w:space="0" w:color="auto"/>
              <w:bottom w:val="single" w:sz="4" w:space="0" w:color="auto"/>
              <w:right w:val="single" w:sz="4" w:space="0" w:color="auto"/>
            </w:tcBorders>
            <w:vAlign w:val="center"/>
          </w:tcPr>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联系方式</w:t>
            </w:r>
          </w:p>
        </w:tc>
        <w:tc>
          <w:tcPr>
            <w:tcW w:w="2302" w:type="dxa"/>
            <w:gridSpan w:val="4"/>
            <w:tcBorders>
              <w:left w:val="single" w:sz="4" w:space="0" w:color="auto"/>
              <w:bottom w:val="single" w:sz="4" w:space="0" w:color="auto"/>
            </w:tcBorders>
          </w:tcPr>
          <w:p w:rsidR="00BB05FC" w:rsidRPr="00BB05FC" w:rsidRDefault="00BB05FC" w:rsidP="00BB05FC">
            <w:pPr>
              <w:widowControl w:val="0"/>
              <w:spacing w:line="380" w:lineRule="exact"/>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移动电话及家庭电话</w:t>
            </w:r>
          </w:p>
        </w:tc>
        <w:tc>
          <w:tcPr>
            <w:tcW w:w="6071" w:type="dxa"/>
            <w:gridSpan w:val="6"/>
            <w:tcBorders>
              <w:left w:val="single" w:sz="4" w:space="0" w:color="auto"/>
              <w:bottom w:val="single" w:sz="4" w:space="0" w:color="auto"/>
              <w:right w:val="single" w:sz="4" w:space="0" w:color="auto"/>
            </w:tcBorders>
          </w:tcPr>
          <w:p w:rsidR="00BB05FC" w:rsidRPr="00BB05FC" w:rsidRDefault="00BB05FC" w:rsidP="00BB05FC">
            <w:pPr>
              <w:widowControl w:val="0"/>
              <w:spacing w:line="380" w:lineRule="exact"/>
              <w:jc w:val="both"/>
              <w:rPr>
                <w:rFonts w:ascii="仿宋_GB2312" w:eastAsia="仿宋_GB2312" w:cs="Times New Roman"/>
                <w:color w:val="000000"/>
                <w:kern w:val="2"/>
                <w:sz w:val="21"/>
              </w:rPr>
            </w:pPr>
          </w:p>
        </w:tc>
      </w:tr>
      <w:tr w:rsidR="00BB05FC" w:rsidRPr="00BB05FC" w:rsidTr="00042276">
        <w:trPr>
          <w:cantSplit/>
          <w:trHeight w:val="480"/>
          <w:jc w:val="center"/>
        </w:trPr>
        <w:tc>
          <w:tcPr>
            <w:tcW w:w="1197" w:type="dxa"/>
            <w:vMerge/>
            <w:tcBorders>
              <w:left w:val="single" w:sz="4" w:space="0" w:color="auto"/>
              <w:bottom w:val="single" w:sz="4" w:space="0" w:color="auto"/>
              <w:right w:val="single" w:sz="4" w:space="0" w:color="auto"/>
            </w:tcBorders>
          </w:tcPr>
          <w:p w:rsidR="00BB05FC" w:rsidRPr="00BB05FC" w:rsidRDefault="00BB05FC" w:rsidP="00BB05FC">
            <w:pPr>
              <w:widowControl w:val="0"/>
              <w:spacing w:line="380" w:lineRule="exact"/>
              <w:jc w:val="both"/>
              <w:rPr>
                <w:rFonts w:ascii="仿宋_GB2312" w:eastAsia="仿宋_GB2312" w:cs="Times New Roman"/>
                <w:color w:val="000000"/>
                <w:kern w:val="2"/>
                <w:sz w:val="21"/>
              </w:rPr>
            </w:pPr>
          </w:p>
        </w:tc>
        <w:tc>
          <w:tcPr>
            <w:tcW w:w="2302" w:type="dxa"/>
            <w:gridSpan w:val="4"/>
            <w:tcBorders>
              <w:left w:val="single" w:sz="4" w:space="0" w:color="auto"/>
              <w:bottom w:val="single" w:sz="4" w:space="0" w:color="auto"/>
              <w:right w:val="single" w:sz="4" w:space="0" w:color="auto"/>
            </w:tcBorders>
          </w:tcPr>
          <w:p w:rsidR="00BB05FC" w:rsidRPr="00BB05FC" w:rsidRDefault="00BB05FC" w:rsidP="00BB05FC">
            <w:pPr>
              <w:widowControl w:val="0"/>
              <w:spacing w:line="380" w:lineRule="exact"/>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电子邮箱及QQ号码</w:t>
            </w:r>
          </w:p>
        </w:tc>
        <w:tc>
          <w:tcPr>
            <w:tcW w:w="6071" w:type="dxa"/>
            <w:gridSpan w:val="6"/>
            <w:tcBorders>
              <w:left w:val="single" w:sz="4" w:space="0" w:color="auto"/>
              <w:bottom w:val="single" w:sz="4" w:space="0" w:color="auto"/>
              <w:right w:val="single" w:sz="4" w:space="0" w:color="auto"/>
            </w:tcBorders>
          </w:tcPr>
          <w:p w:rsidR="00BB05FC" w:rsidRPr="00BB05FC" w:rsidRDefault="00BB05FC" w:rsidP="00BB05FC">
            <w:pPr>
              <w:widowControl w:val="0"/>
              <w:spacing w:line="380" w:lineRule="exact"/>
              <w:jc w:val="both"/>
              <w:rPr>
                <w:rFonts w:ascii="仿宋_GB2312" w:eastAsia="仿宋_GB2312" w:cs="Times New Roman"/>
                <w:color w:val="000000"/>
                <w:kern w:val="2"/>
                <w:sz w:val="21"/>
              </w:rPr>
            </w:pPr>
          </w:p>
        </w:tc>
      </w:tr>
      <w:tr w:rsidR="00BB05FC" w:rsidRPr="00BB05FC" w:rsidTr="00042276">
        <w:trPr>
          <w:cantSplit/>
          <w:trHeight w:val="528"/>
          <w:jc w:val="center"/>
        </w:trPr>
        <w:tc>
          <w:tcPr>
            <w:tcW w:w="2648" w:type="dxa"/>
            <w:gridSpan w:val="3"/>
            <w:tcBorders>
              <w:top w:val="single" w:sz="4" w:space="0" w:color="auto"/>
              <w:left w:val="single" w:sz="4" w:space="0" w:color="auto"/>
              <w:right w:val="single" w:sz="4" w:space="0" w:color="auto"/>
            </w:tcBorders>
            <w:vAlign w:val="center"/>
          </w:tcPr>
          <w:p w:rsidR="00BB05FC" w:rsidRPr="00BB05FC" w:rsidRDefault="00BB05FC" w:rsidP="00314B4E">
            <w:pPr>
              <w:widowControl w:val="0"/>
              <w:spacing w:line="380" w:lineRule="exact"/>
              <w:ind w:firstLineChars="50" w:firstLine="108"/>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综合成绩测评排名情况</w:t>
            </w:r>
          </w:p>
        </w:tc>
        <w:tc>
          <w:tcPr>
            <w:tcW w:w="6922" w:type="dxa"/>
            <w:gridSpan w:val="8"/>
            <w:tcBorders>
              <w:top w:val="single" w:sz="4" w:space="0" w:color="auto"/>
              <w:left w:val="single" w:sz="4" w:space="0" w:color="auto"/>
              <w:right w:val="single" w:sz="4" w:space="0" w:color="auto"/>
            </w:tcBorders>
            <w:vAlign w:val="center"/>
          </w:tcPr>
          <w:p w:rsidR="00BB05FC" w:rsidRPr="00BB05FC" w:rsidRDefault="00BB05FC" w:rsidP="00314B4E">
            <w:pPr>
              <w:widowControl w:val="0"/>
              <w:spacing w:line="380" w:lineRule="exact"/>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大一:                             大二:</w:t>
            </w:r>
          </w:p>
        </w:tc>
      </w:tr>
      <w:tr w:rsidR="00BB05FC" w:rsidRPr="00BB05FC" w:rsidTr="00042276">
        <w:trPr>
          <w:cantSplit/>
          <w:trHeight w:val="528"/>
          <w:jc w:val="center"/>
        </w:trPr>
        <w:tc>
          <w:tcPr>
            <w:tcW w:w="2648" w:type="dxa"/>
            <w:gridSpan w:val="3"/>
            <w:tcBorders>
              <w:top w:val="single" w:sz="4" w:space="0" w:color="auto"/>
              <w:left w:val="single" w:sz="4" w:space="0" w:color="auto"/>
              <w:bottom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年级/专业/班级</w:t>
            </w:r>
          </w:p>
        </w:tc>
        <w:tc>
          <w:tcPr>
            <w:tcW w:w="3686" w:type="dxa"/>
            <w:gridSpan w:val="6"/>
            <w:tcBorders>
              <w:top w:val="single" w:sz="4" w:space="0" w:color="auto"/>
              <w:bottom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p>
        </w:tc>
        <w:tc>
          <w:tcPr>
            <w:tcW w:w="1843" w:type="dxa"/>
            <w:tcBorders>
              <w:top w:val="single" w:sz="4" w:space="0" w:color="auto"/>
              <w:bottom w:val="single" w:sz="4" w:space="0" w:color="auto"/>
              <w:righ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学 号</w:t>
            </w:r>
          </w:p>
        </w:tc>
        <w:tc>
          <w:tcPr>
            <w:tcW w:w="1393" w:type="dxa"/>
            <w:tcBorders>
              <w:top w:val="single" w:sz="4" w:space="0" w:color="auto"/>
              <w:bottom w:val="single" w:sz="4" w:space="0" w:color="auto"/>
              <w:righ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p>
        </w:tc>
      </w:tr>
      <w:tr w:rsidR="00BB05FC" w:rsidRPr="00BB05FC" w:rsidTr="00042276">
        <w:trPr>
          <w:cantSplit/>
          <w:trHeight w:val="455"/>
          <w:jc w:val="center"/>
        </w:trPr>
        <w:tc>
          <w:tcPr>
            <w:tcW w:w="2648" w:type="dxa"/>
            <w:gridSpan w:val="3"/>
            <w:vMerge w:val="restart"/>
            <w:tcBorders>
              <w:left w:val="single" w:sz="4" w:space="0" w:color="auto"/>
            </w:tcBorders>
            <w:vAlign w:val="center"/>
          </w:tcPr>
          <w:p w:rsidR="00BB05FC" w:rsidRPr="00BB05FC" w:rsidRDefault="00BB05FC" w:rsidP="009D152F">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拟申请学校、所在学院(系部)、专业名称（参考报名通知或该校网站）</w:t>
            </w:r>
          </w:p>
        </w:tc>
        <w:tc>
          <w:tcPr>
            <w:tcW w:w="851" w:type="dxa"/>
            <w:gridSpan w:val="2"/>
            <w:tcBorders>
              <w:bottom w:val="single" w:sz="4" w:space="0" w:color="auto"/>
              <w:righ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szCs w:val="21"/>
              </w:rPr>
              <w:t>志愿1</w:t>
            </w:r>
          </w:p>
        </w:tc>
        <w:tc>
          <w:tcPr>
            <w:tcW w:w="6071" w:type="dxa"/>
            <w:gridSpan w:val="6"/>
            <w:tcBorders>
              <w:left w:val="single" w:sz="4" w:space="0" w:color="auto"/>
              <w:bottom w:val="single" w:sz="4" w:space="0" w:color="auto"/>
              <w:righ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p>
          <w:p w:rsidR="00BB05FC" w:rsidRPr="00BB05FC" w:rsidRDefault="00BB05FC" w:rsidP="00314B4E">
            <w:pPr>
              <w:widowControl w:val="0"/>
              <w:spacing w:line="380" w:lineRule="exact"/>
              <w:jc w:val="center"/>
              <w:rPr>
                <w:rFonts w:ascii="仿宋_GB2312" w:eastAsia="仿宋_GB2312" w:cs="Times New Roman"/>
                <w:color w:val="000000"/>
                <w:kern w:val="2"/>
                <w:sz w:val="21"/>
              </w:rPr>
            </w:pPr>
          </w:p>
        </w:tc>
      </w:tr>
      <w:tr w:rsidR="00BB05FC" w:rsidRPr="00BB05FC" w:rsidTr="00042276">
        <w:trPr>
          <w:cantSplit/>
          <w:trHeight w:val="438"/>
          <w:jc w:val="center"/>
        </w:trPr>
        <w:tc>
          <w:tcPr>
            <w:tcW w:w="2648" w:type="dxa"/>
            <w:gridSpan w:val="3"/>
            <w:vMerge/>
            <w:tcBorders>
              <w:lef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p>
        </w:tc>
        <w:tc>
          <w:tcPr>
            <w:tcW w:w="851" w:type="dxa"/>
            <w:gridSpan w:val="2"/>
            <w:tcBorders>
              <w:bottom w:val="single" w:sz="4" w:space="0" w:color="auto"/>
              <w:righ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szCs w:val="21"/>
              </w:rPr>
              <w:t>志愿2</w:t>
            </w:r>
          </w:p>
        </w:tc>
        <w:tc>
          <w:tcPr>
            <w:tcW w:w="6071" w:type="dxa"/>
            <w:gridSpan w:val="6"/>
            <w:tcBorders>
              <w:left w:val="single" w:sz="4" w:space="0" w:color="auto"/>
              <w:bottom w:val="single" w:sz="4" w:space="0" w:color="auto"/>
              <w:righ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p>
          <w:p w:rsidR="00BB05FC" w:rsidRPr="00BB05FC" w:rsidRDefault="00BB05FC" w:rsidP="00314B4E">
            <w:pPr>
              <w:widowControl w:val="0"/>
              <w:spacing w:line="380" w:lineRule="exact"/>
              <w:jc w:val="center"/>
              <w:rPr>
                <w:rFonts w:ascii="仿宋_GB2312" w:eastAsia="仿宋_GB2312" w:cs="Times New Roman"/>
                <w:color w:val="000000"/>
                <w:kern w:val="2"/>
                <w:sz w:val="21"/>
              </w:rPr>
            </w:pPr>
          </w:p>
        </w:tc>
      </w:tr>
      <w:tr w:rsidR="00BB05FC" w:rsidRPr="00BB05FC" w:rsidTr="00042276">
        <w:trPr>
          <w:cantSplit/>
          <w:trHeight w:val="435"/>
          <w:jc w:val="center"/>
        </w:trPr>
        <w:tc>
          <w:tcPr>
            <w:tcW w:w="2648" w:type="dxa"/>
            <w:gridSpan w:val="3"/>
            <w:vMerge/>
            <w:tcBorders>
              <w:left w:val="single" w:sz="4" w:space="0" w:color="auto"/>
              <w:bottom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p>
        </w:tc>
        <w:tc>
          <w:tcPr>
            <w:tcW w:w="851" w:type="dxa"/>
            <w:gridSpan w:val="2"/>
            <w:tcBorders>
              <w:bottom w:val="single" w:sz="4" w:space="0" w:color="auto"/>
              <w:righ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szCs w:val="21"/>
              </w:rPr>
              <w:t>志愿3</w:t>
            </w:r>
          </w:p>
        </w:tc>
        <w:tc>
          <w:tcPr>
            <w:tcW w:w="6071" w:type="dxa"/>
            <w:gridSpan w:val="6"/>
            <w:tcBorders>
              <w:left w:val="single" w:sz="4" w:space="0" w:color="auto"/>
              <w:bottom w:val="single" w:sz="4" w:space="0" w:color="auto"/>
              <w:right w:val="single" w:sz="4" w:space="0" w:color="auto"/>
            </w:tcBorders>
            <w:vAlign w:val="center"/>
          </w:tcPr>
          <w:p w:rsidR="00BB05FC" w:rsidRPr="00BB05FC" w:rsidRDefault="00BB05FC" w:rsidP="00314B4E">
            <w:pPr>
              <w:widowControl w:val="0"/>
              <w:spacing w:line="380" w:lineRule="exact"/>
              <w:jc w:val="center"/>
              <w:rPr>
                <w:rFonts w:ascii="仿宋_GB2312" w:eastAsia="仿宋_GB2312" w:cs="Times New Roman"/>
                <w:color w:val="000000"/>
                <w:kern w:val="2"/>
                <w:sz w:val="21"/>
              </w:rPr>
            </w:pPr>
          </w:p>
          <w:p w:rsidR="00BB05FC" w:rsidRPr="00BB05FC" w:rsidRDefault="00BB05FC" w:rsidP="00314B4E">
            <w:pPr>
              <w:widowControl w:val="0"/>
              <w:spacing w:line="380" w:lineRule="exact"/>
              <w:jc w:val="center"/>
              <w:rPr>
                <w:rFonts w:ascii="仿宋_GB2312" w:eastAsia="仿宋_GB2312" w:cs="Times New Roman"/>
                <w:color w:val="000000"/>
                <w:kern w:val="2"/>
                <w:sz w:val="21"/>
              </w:rPr>
            </w:pPr>
          </w:p>
        </w:tc>
      </w:tr>
      <w:tr w:rsidR="00BB05FC" w:rsidRPr="00BB05FC" w:rsidTr="00042276">
        <w:trPr>
          <w:cantSplit/>
          <w:trHeight w:val="1647"/>
          <w:jc w:val="center"/>
        </w:trPr>
        <w:tc>
          <w:tcPr>
            <w:tcW w:w="2648" w:type="dxa"/>
            <w:gridSpan w:val="3"/>
            <w:tcBorders>
              <w:top w:val="single" w:sz="4" w:space="0" w:color="auto"/>
              <w:left w:val="single" w:sz="4" w:space="0" w:color="auto"/>
              <w:bottom w:val="single" w:sz="4" w:space="0" w:color="auto"/>
              <w:right w:val="single" w:sz="4" w:space="0" w:color="auto"/>
            </w:tcBorders>
          </w:tcPr>
          <w:p w:rsidR="00BB05FC" w:rsidRPr="00BB05FC" w:rsidRDefault="00BB05FC"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确认信息</w:t>
            </w:r>
          </w:p>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（请在选项上画圈）</w:t>
            </w:r>
          </w:p>
          <w:p w:rsidR="00BB05FC" w:rsidRPr="00BB05FC" w:rsidRDefault="00BB05FC" w:rsidP="00BB05FC">
            <w:pPr>
              <w:widowControl w:val="0"/>
              <w:spacing w:line="380" w:lineRule="exact"/>
              <w:jc w:val="center"/>
              <w:rPr>
                <w:rFonts w:ascii="仿宋_GB2312" w:eastAsia="仿宋_GB2312" w:cs="Times New Roman"/>
                <w:color w:val="000000"/>
                <w:kern w:val="2"/>
                <w:sz w:val="21"/>
              </w:rPr>
            </w:pPr>
          </w:p>
        </w:tc>
        <w:tc>
          <w:tcPr>
            <w:tcW w:w="6922" w:type="dxa"/>
            <w:gridSpan w:val="8"/>
            <w:tcBorders>
              <w:top w:val="single" w:sz="4" w:space="0" w:color="auto"/>
              <w:left w:val="single" w:sz="4" w:space="0" w:color="auto"/>
              <w:bottom w:val="single" w:sz="4" w:space="0" w:color="auto"/>
              <w:right w:val="single" w:sz="4" w:space="0" w:color="auto"/>
            </w:tcBorders>
          </w:tcPr>
          <w:p w:rsidR="00BB05FC" w:rsidRPr="00BB05FC" w:rsidRDefault="00BB05FC" w:rsidP="00314B4E">
            <w:pPr>
              <w:widowControl w:val="0"/>
              <w:numPr>
                <w:ilvl w:val="0"/>
                <w:numId w:val="41"/>
              </w:numPr>
              <w:tabs>
                <w:tab w:val="clear" w:pos="360"/>
                <w:tab w:val="num" w:pos="289"/>
              </w:tabs>
              <w:spacing w:line="320" w:lineRule="exact"/>
              <w:ind w:left="357" w:hanging="357"/>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申请台湾高校交流学习项目完全自愿；家长对所申请项目详情了解并支持本人参加，能负担赴台湾高校学习所需费用。是( )    否( )</w:t>
            </w:r>
          </w:p>
          <w:p w:rsidR="00BB05FC" w:rsidRPr="00BB05FC" w:rsidRDefault="00BB05FC" w:rsidP="00314B4E">
            <w:pPr>
              <w:widowControl w:val="0"/>
              <w:numPr>
                <w:ilvl w:val="0"/>
                <w:numId w:val="41"/>
              </w:numPr>
              <w:tabs>
                <w:tab w:val="clear" w:pos="360"/>
                <w:tab w:val="num" w:pos="289"/>
              </w:tabs>
              <w:spacing w:line="320" w:lineRule="exact"/>
              <w:ind w:left="357" w:hanging="357"/>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如申报学校不能录取，是否同意调剂其它高校。</w:t>
            </w:r>
            <w:r w:rsidRPr="009D152F">
              <w:rPr>
                <w:rFonts w:ascii="仿宋_GB2312" w:eastAsia="仿宋_GB2312" w:cs="Times New Roman" w:hint="eastAsia"/>
                <w:color w:val="000000"/>
                <w:kern w:val="2"/>
                <w:sz w:val="21"/>
                <w:u w:val="single"/>
              </w:rPr>
              <w:t xml:space="preserve">               </w:t>
            </w:r>
            <w:r w:rsidRPr="00BB05FC">
              <w:rPr>
                <w:rFonts w:ascii="仿宋_GB2312" w:eastAsia="仿宋_GB2312" w:cs="Times New Roman" w:hint="eastAsia"/>
                <w:color w:val="000000"/>
                <w:kern w:val="2"/>
                <w:sz w:val="21"/>
              </w:rPr>
              <w:t xml:space="preserve">                                                    </w:t>
            </w:r>
          </w:p>
          <w:p w:rsidR="00BB05FC" w:rsidRPr="00BB05FC" w:rsidRDefault="00BB05FC" w:rsidP="00314B4E">
            <w:pPr>
              <w:widowControl w:val="0"/>
              <w:numPr>
                <w:ilvl w:val="0"/>
                <w:numId w:val="41"/>
              </w:numPr>
              <w:tabs>
                <w:tab w:val="clear" w:pos="360"/>
                <w:tab w:val="num" w:pos="289"/>
              </w:tabs>
              <w:spacing w:line="320" w:lineRule="exact"/>
              <w:ind w:left="357" w:hanging="357"/>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 xml:space="preserve">一旦被正式录取，非不可抗拒原因，不退出项目，否则愿意承担相关责任。                               </w:t>
            </w:r>
            <w:r w:rsidR="009D152F">
              <w:rPr>
                <w:rFonts w:ascii="仿宋_GB2312" w:eastAsia="仿宋_GB2312" w:cs="Times New Roman"/>
                <w:color w:val="000000"/>
                <w:kern w:val="2"/>
                <w:sz w:val="21"/>
              </w:rPr>
              <w:t xml:space="preserve">       </w:t>
            </w:r>
            <w:r w:rsidRPr="00BB05FC">
              <w:rPr>
                <w:rFonts w:ascii="仿宋_GB2312" w:eastAsia="仿宋_GB2312" w:cs="Times New Roman" w:hint="eastAsia"/>
                <w:color w:val="000000"/>
                <w:kern w:val="2"/>
                <w:sz w:val="21"/>
              </w:rPr>
              <w:t>是( )    否( )</w:t>
            </w:r>
          </w:p>
        </w:tc>
      </w:tr>
      <w:tr w:rsidR="00BB05FC" w:rsidRPr="00BB05FC" w:rsidTr="00042276">
        <w:trPr>
          <w:cantSplit/>
          <w:trHeight w:val="1548"/>
          <w:jc w:val="center"/>
        </w:trPr>
        <w:tc>
          <w:tcPr>
            <w:tcW w:w="9570" w:type="dxa"/>
            <w:gridSpan w:val="11"/>
            <w:tcBorders>
              <w:top w:val="single" w:sz="4" w:space="0" w:color="auto"/>
              <w:left w:val="single" w:sz="4" w:space="0" w:color="auto"/>
              <w:bottom w:val="single" w:sz="4" w:space="0" w:color="auto"/>
              <w:right w:val="single" w:sz="4" w:space="0" w:color="auto"/>
            </w:tcBorders>
            <w:vAlign w:val="center"/>
          </w:tcPr>
          <w:p w:rsidR="00314B4E" w:rsidRDefault="00BB05FC" w:rsidP="00DA4B68">
            <w:pPr>
              <w:widowControl w:val="0"/>
              <w:spacing w:beforeLines="50" w:before="253"/>
              <w:ind w:firstLineChars="200" w:firstLine="431"/>
              <w:jc w:val="both"/>
              <w:rPr>
                <w:rFonts w:ascii="仿宋_GB2312" w:eastAsia="仿宋_GB2312" w:cs="Times New Roman"/>
                <w:color w:val="000000"/>
                <w:kern w:val="2"/>
                <w:sz w:val="21"/>
                <w:szCs w:val="21"/>
              </w:rPr>
            </w:pPr>
            <w:r w:rsidRPr="00BB05FC">
              <w:rPr>
                <w:rFonts w:ascii="仿宋_GB2312" w:eastAsia="仿宋_GB2312" w:cs="Times New Roman" w:hint="eastAsia"/>
                <w:color w:val="000000"/>
                <w:kern w:val="2"/>
                <w:sz w:val="21"/>
              </w:rPr>
              <w:lastRenderedPageBreak/>
              <w:t>我保证，以上信息完全符合事实；如若不实，本人愿意承担相关责任。</w:t>
            </w:r>
            <w:r w:rsidRPr="00BB05FC">
              <w:rPr>
                <w:rFonts w:ascii="仿宋_GB2312" w:eastAsia="仿宋_GB2312" w:cs="Times New Roman" w:hint="eastAsia"/>
                <w:bCs/>
                <w:color w:val="000000"/>
                <w:kern w:val="2"/>
                <w:sz w:val="21"/>
                <w:szCs w:val="21"/>
              </w:rPr>
              <w:t>本人</w:t>
            </w:r>
            <w:r w:rsidRPr="00BB05FC">
              <w:rPr>
                <w:rFonts w:ascii="仿宋_GB2312" w:eastAsia="仿宋_GB2312" w:cs="Times New Roman" w:hint="eastAsia"/>
                <w:color w:val="000000"/>
                <w:kern w:val="2"/>
                <w:sz w:val="21"/>
                <w:szCs w:val="21"/>
              </w:rPr>
              <w:t>清楚此项交流学生计划及相关注意事项，如申请成功，赴境外学习期间愿意遵守当地的法律法规以及交流学校的规定，并接受交流学校的管理。在外期间如有发生任何意外或事故，本人将自己承担后果和相关法律责任。</w:t>
            </w:r>
          </w:p>
          <w:p w:rsidR="009D152F" w:rsidRPr="00314B4E" w:rsidRDefault="009D152F" w:rsidP="00DA4B68">
            <w:pPr>
              <w:widowControl w:val="0"/>
              <w:spacing w:beforeLines="50" w:before="253"/>
              <w:ind w:firstLineChars="200" w:firstLine="431"/>
              <w:jc w:val="both"/>
              <w:rPr>
                <w:rFonts w:ascii="仿宋_GB2312" w:eastAsia="仿宋_GB2312" w:cs="Times New Roman"/>
                <w:color w:val="000000"/>
                <w:kern w:val="2"/>
                <w:sz w:val="21"/>
                <w:szCs w:val="21"/>
              </w:rPr>
            </w:pPr>
          </w:p>
          <w:p w:rsidR="00BB05FC" w:rsidRPr="00BB05FC" w:rsidRDefault="00BB05FC" w:rsidP="00BB05FC">
            <w:pPr>
              <w:widowControl w:val="0"/>
              <w:spacing w:line="480" w:lineRule="auto"/>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申请人签名：                                          日期：    年   月   日</w:t>
            </w:r>
          </w:p>
          <w:p w:rsidR="00BB05FC" w:rsidRPr="00BB05FC" w:rsidRDefault="009D152F" w:rsidP="00BB05FC">
            <w:pPr>
              <w:widowControl w:val="0"/>
              <w:spacing w:line="380" w:lineRule="exact"/>
              <w:jc w:val="center"/>
              <w:rPr>
                <w:rFonts w:ascii="仿宋_GB2312" w:eastAsia="仿宋_GB2312" w:cs="Times New Roman"/>
                <w:color w:val="000000"/>
                <w:kern w:val="2"/>
                <w:sz w:val="21"/>
              </w:rPr>
            </w:pPr>
            <w:r>
              <w:rPr>
                <w:rFonts w:ascii="仿宋_GB2312" w:eastAsia="仿宋_GB2312" w:cs="Times New Roman" w:hint="eastAsia"/>
                <w:color w:val="000000"/>
                <w:kern w:val="2"/>
                <w:sz w:val="21"/>
              </w:rPr>
              <w:t xml:space="preserve">                     </w:t>
            </w:r>
          </w:p>
        </w:tc>
      </w:tr>
      <w:tr w:rsidR="00BB05FC" w:rsidRPr="00BB05FC" w:rsidTr="009D152F">
        <w:trPr>
          <w:cantSplit/>
          <w:trHeight w:val="1797"/>
          <w:jc w:val="center"/>
        </w:trPr>
        <w:tc>
          <w:tcPr>
            <w:tcW w:w="9570" w:type="dxa"/>
            <w:gridSpan w:val="11"/>
            <w:tcBorders>
              <w:top w:val="single" w:sz="4" w:space="0" w:color="auto"/>
              <w:left w:val="single" w:sz="4" w:space="0" w:color="auto"/>
              <w:bottom w:val="single" w:sz="4" w:space="0" w:color="auto"/>
              <w:right w:val="single" w:sz="4" w:space="0" w:color="auto"/>
            </w:tcBorders>
          </w:tcPr>
          <w:p w:rsidR="00BB05FC" w:rsidRPr="00BB05FC" w:rsidRDefault="00E60F9F" w:rsidP="00BB05FC">
            <w:pPr>
              <w:widowControl w:val="0"/>
              <w:spacing w:line="380" w:lineRule="exact"/>
              <w:jc w:val="both"/>
              <w:rPr>
                <w:rFonts w:ascii="仿宋_GB2312" w:eastAsia="仿宋_GB2312" w:cs="Times New Roman"/>
                <w:color w:val="000000"/>
                <w:kern w:val="2"/>
                <w:sz w:val="21"/>
              </w:rPr>
            </w:pPr>
            <w:r>
              <w:rPr>
                <w:rFonts w:ascii="仿宋_GB2312" w:eastAsia="仿宋_GB2312" w:cs="Times New Roman" w:hint="eastAsia"/>
                <w:color w:val="000000"/>
                <w:kern w:val="2"/>
                <w:sz w:val="21"/>
              </w:rPr>
              <w:t>系</w:t>
            </w:r>
            <w:r w:rsidR="00BB05FC" w:rsidRPr="00BB05FC">
              <w:rPr>
                <w:rFonts w:ascii="仿宋_GB2312" w:eastAsia="仿宋_GB2312" w:cs="Times New Roman" w:hint="eastAsia"/>
                <w:color w:val="000000"/>
                <w:kern w:val="2"/>
                <w:sz w:val="21"/>
              </w:rPr>
              <w:t>意见：</w:t>
            </w:r>
          </w:p>
          <w:p w:rsidR="00BB05FC" w:rsidRPr="00BB05FC" w:rsidRDefault="00BB05FC" w:rsidP="00BB05FC">
            <w:pPr>
              <w:widowControl w:val="0"/>
              <w:spacing w:line="380" w:lineRule="exact"/>
              <w:jc w:val="both"/>
              <w:rPr>
                <w:rFonts w:ascii="仿宋_GB2312" w:eastAsia="仿宋_GB2312" w:cs="Times New Roman"/>
                <w:color w:val="000000"/>
                <w:kern w:val="2"/>
                <w:sz w:val="21"/>
              </w:rPr>
            </w:pPr>
          </w:p>
          <w:p w:rsidR="00BB05FC" w:rsidRPr="00BB05FC" w:rsidRDefault="00BB05FC" w:rsidP="00BB05FC">
            <w:pPr>
              <w:widowControl w:val="0"/>
              <w:spacing w:line="380" w:lineRule="exact"/>
              <w:jc w:val="both"/>
              <w:rPr>
                <w:rFonts w:ascii="仿宋_GB2312" w:eastAsia="仿宋_GB2312" w:cs="Times New Roman"/>
                <w:color w:val="000000"/>
                <w:kern w:val="2"/>
                <w:sz w:val="21"/>
              </w:rPr>
            </w:pPr>
          </w:p>
          <w:p w:rsidR="00BB05FC" w:rsidRPr="00BB05FC" w:rsidRDefault="00BB05FC" w:rsidP="00BB05FC">
            <w:pPr>
              <w:widowControl w:val="0"/>
              <w:spacing w:line="380" w:lineRule="exact"/>
              <w:jc w:val="both"/>
              <w:rPr>
                <w:rFonts w:ascii="仿宋_GB2312" w:eastAsia="仿宋_GB2312" w:cs="Times New Roman"/>
                <w:color w:val="000000"/>
                <w:kern w:val="2"/>
                <w:sz w:val="21"/>
              </w:rPr>
            </w:pPr>
          </w:p>
          <w:p w:rsidR="00BB05FC" w:rsidRPr="00BB05FC" w:rsidRDefault="00BB05FC" w:rsidP="00BB05FC">
            <w:pPr>
              <w:widowControl w:val="0"/>
              <w:spacing w:line="380" w:lineRule="exact"/>
              <w:jc w:val="both"/>
              <w:rPr>
                <w:rFonts w:ascii="仿宋_GB2312" w:eastAsia="仿宋_GB2312" w:cs="Times New Roman"/>
                <w:color w:val="000000"/>
                <w:kern w:val="2"/>
                <w:sz w:val="21"/>
              </w:rPr>
            </w:pPr>
          </w:p>
          <w:p w:rsidR="00BB05FC" w:rsidRDefault="00BB05FC" w:rsidP="00BB05FC">
            <w:pPr>
              <w:widowControl w:val="0"/>
              <w:spacing w:line="380" w:lineRule="exact"/>
              <w:jc w:val="both"/>
              <w:rPr>
                <w:rFonts w:ascii="仿宋_GB2312" w:eastAsia="仿宋_GB2312" w:cs="Times New Roman"/>
                <w:color w:val="000000"/>
                <w:kern w:val="2"/>
                <w:sz w:val="21"/>
                <w:szCs w:val="21"/>
              </w:rPr>
            </w:pPr>
          </w:p>
          <w:p w:rsidR="009D152F" w:rsidRDefault="009D152F" w:rsidP="00BB05FC">
            <w:pPr>
              <w:widowControl w:val="0"/>
              <w:spacing w:line="380" w:lineRule="exact"/>
              <w:jc w:val="both"/>
              <w:rPr>
                <w:rFonts w:ascii="仿宋_GB2312" w:eastAsia="仿宋_GB2312" w:cs="Times New Roman"/>
                <w:color w:val="000000"/>
                <w:kern w:val="2"/>
                <w:sz w:val="21"/>
                <w:szCs w:val="21"/>
              </w:rPr>
            </w:pPr>
          </w:p>
          <w:p w:rsidR="009D152F" w:rsidRPr="00BB05FC" w:rsidRDefault="009D152F" w:rsidP="00BB05FC">
            <w:pPr>
              <w:widowControl w:val="0"/>
              <w:spacing w:line="380" w:lineRule="exact"/>
              <w:jc w:val="both"/>
              <w:rPr>
                <w:rFonts w:ascii="仿宋_GB2312" w:eastAsia="仿宋_GB2312" w:cs="Times New Roman"/>
                <w:color w:val="000000"/>
                <w:kern w:val="2"/>
                <w:sz w:val="21"/>
                <w:szCs w:val="21"/>
              </w:rPr>
            </w:pPr>
          </w:p>
          <w:p w:rsidR="00BB05FC" w:rsidRPr="00BB05FC" w:rsidRDefault="00BB05FC" w:rsidP="00BB05FC">
            <w:pPr>
              <w:widowControl w:val="0"/>
              <w:spacing w:line="380" w:lineRule="exact"/>
              <w:ind w:firstLineChars="3600" w:firstLine="7750"/>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盖 章</w:t>
            </w:r>
          </w:p>
          <w:p w:rsidR="00BB05FC" w:rsidRPr="00BB05FC" w:rsidRDefault="00BB05FC" w:rsidP="00BB05FC">
            <w:pPr>
              <w:widowControl w:val="0"/>
              <w:spacing w:line="480" w:lineRule="auto"/>
              <w:jc w:val="both"/>
              <w:rPr>
                <w:rFonts w:ascii="仿宋_GB2312" w:eastAsia="仿宋_GB2312" w:cs="Times New Roman"/>
                <w:color w:val="000000"/>
                <w:kern w:val="2"/>
                <w:sz w:val="15"/>
              </w:rPr>
            </w:pPr>
            <w:r w:rsidRPr="00BB05FC">
              <w:rPr>
                <w:rFonts w:ascii="仿宋_GB2312" w:eastAsia="仿宋_GB2312" w:cs="Times New Roman" w:hint="eastAsia"/>
                <w:color w:val="000000"/>
                <w:kern w:val="2"/>
                <w:sz w:val="21"/>
              </w:rPr>
              <w:t xml:space="preserve">                                                                   </w:t>
            </w:r>
            <w:r w:rsidR="009D152F">
              <w:rPr>
                <w:rFonts w:ascii="仿宋_GB2312" w:eastAsia="仿宋_GB2312" w:cs="Times New Roman"/>
                <w:color w:val="000000"/>
                <w:kern w:val="2"/>
                <w:sz w:val="21"/>
              </w:rPr>
              <w:t xml:space="preserve">     </w:t>
            </w:r>
            <w:r w:rsidRPr="00BB05FC">
              <w:rPr>
                <w:rFonts w:ascii="仿宋_GB2312" w:eastAsia="仿宋_GB2312" w:cs="Times New Roman" w:hint="eastAsia"/>
                <w:color w:val="000000"/>
                <w:kern w:val="2"/>
                <w:sz w:val="21"/>
              </w:rPr>
              <w:t>年   月   日</w:t>
            </w:r>
          </w:p>
        </w:tc>
      </w:tr>
      <w:tr w:rsidR="00BB05FC" w:rsidRPr="00BB05FC" w:rsidTr="009D152F">
        <w:trPr>
          <w:cantSplit/>
          <w:trHeight w:val="2760"/>
          <w:jc w:val="center"/>
        </w:trPr>
        <w:tc>
          <w:tcPr>
            <w:tcW w:w="9570" w:type="dxa"/>
            <w:gridSpan w:val="11"/>
            <w:tcBorders>
              <w:top w:val="single" w:sz="4" w:space="0" w:color="auto"/>
              <w:left w:val="single" w:sz="4" w:space="0" w:color="auto"/>
              <w:bottom w:val="single" w:sz="4" w:space="0" w:color="auto"/>
              <w:right w:val="single" w:sz="4" w:space="0" w:color="auto"/>
            </w:tcBorders>
            <w:vAlign w:val="center"/>
          </w:tcPr>
          <w:p w:rsidR="00BB05FC" w:rsidRPr="00BB05FC" w:rsidRDefault="00BB05FC" w:rsidP="00BB05FC">
            <w:pPr>
              <w:widowControl w:val="0"/>
              <w:spacing w:line="380" w:lineRule="exact"/>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lastRenderedPageBreak/>
              <w:t>学院意见:</w:t>
            </w:r>
          </w:p>
          <w:p w:rsidR="00BB05FC" w:rsidRPr="00BB05FC" w:rsidRDefault="00BB05FC"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 xml:space="preserve">  </w:t>
            </w:r>
          </w:p>
          <w:p w:rsidR="00BB05FC" w:rsidRDefault="00BB05FC" w:rsidP="00BB05FC">
            <w:pPr>
              <w:widowControl w:val="0"/>
              <w:spacing w:line="380" w:lineRule="exact"/>
              <w:jc w:val="center"/>
              <w:rPr>
                <w:rFonts w:ascii="仿宋_GB2312" w:eastAsia="仿宋_GB2312" w:cs="Times New Roman"/>
                <w:color w:val="000000"/>
                <w:kern w:val="2"/>
                <w:sz w:val="21"/>
              </w:rPr>
            </w:pPr>
          </w:p>
          <w:p w:rsidR="009D152F" w:rsidRDefault="009D152F" w:rsidP="00BB05FC">
            <w:pPr>
              <w:widowControl w:val="0"/>
              <w:spacing w:line="380" w:lineRule="exact"/>
              <w:jc w:val="center"/>
              <w:rPr>
                <w:rFonts w:ascii="仿宋_GB2312" w:eastAsia="仿宋_GB2312" w:cs="Times New Roman"/>
                <w:color w:val="000000"/>
                <w:kern w:val="2"/>
                <w:sz w:val="21"/>
              </w:rPr>
            </w:pPr>
          </w:p>
          <w:p w:rsidR="009D152F" w:rsidRDefault="009D152F" w:rsidP="00BB05FC">
            <w:pPr>
              <w:widowControl w:val="0"/>
              <w:spacing w:line="380" w:lineRule="exact"/>
              <w:jc w:val="center"/>
              <w:rPr>
                <w:rFonts w:ascii="仿宋_GB2312" w:eastAsia="仿宋_GB2312" w:cs="Times New Roman"/>
                <w:color w:val="000000"/>
                <w:kern w:val="2"/>
                <w:sz w:val="21"/>
              </w:rPr>
            </w:pPr>
          </w:p>
          <w:p w:rsidR="009D152F" w:rsidRPr="00BB05FC" w:rsidRDefault="009D152F"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9D152F">
            <w:pPr>
              <w:widowControl w:val="0"/>
              <w:tabs>
                <w:tab w:val="left" w:pos="7489"/>
              </w:tabs>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 xml:space="preserve">                                                        </w:t>
            </w:r>
            <w:r w:rsidR="009D152F">
              <w:rPr>
                <w:rFonts w:ascii="仿宋_GB2312" w:eastAsia="仿宋_GB2312" w:cs="Times New Roman"/>
                <w:color w:val="000000"/>
                <w:kern w:val="2"/>
                <w:sz w:val="21"/>
              </w:rPr>
              <w:t xml:space="preserve">     </w:t>
            </w:r>
            <w:r w:rsidRPr="00BB05FC">
              <w:rPr>
                <w:rFonts w:ascii="仿宋_GB2312" w:eastAsia="仿宋_GB2312" w:cs="Times New Roman" w:hint="eastAsia"/>
                <w:color w:val="000000"/>
                <w:kern w:val="2"/>
                <w:sz w:val="21"/>
              </w:rPr>
              <w:t>盖 章</w:t>
            </w:r>
          </w:p>
          <w:p w:rsidR="00BB05FC" w:rsidRPr="00BB05FC" w:rsidRDefault="00BB05FC" w:rsidP="00BB05FC">
            <w:pPr>
              <w:widowControl w:val="0"/>
              <w:spacing w:line="380" w:lineRule="exact"/>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 xml:space="preserve">                                                                   </w:t>
            </w:r>
            <w:r w:rsidR="009D152F">
              <w:rPr>
                <w:rFonts w:ascii="仿宋_GB2312" w:eastAsia="仿宋_GB2312" w:cs="Times New Roman"/>
                <w:color w:val="000000"/>
                <w:kern w:val="2"/>
                <w:sz w:val="21"/>
              </w:rPr>
              <w:t xml:space="preserve">    </w:t>
            </w:r>
            <w:r w:rsidRPr="00BB05FC">
              <w:rPr>
                <w:rFonts w:ascii="仿宋_GB2312" w:eastAsia="仿宋_GB2312" w:cs="Times New Roman" w:hint="eastAsia"/>
                <w:color w:val="000000"/>
                <w:kern w:val="2"/>
                <w:sz w:val="21"/>
              </w:rPr>
              <w:t xml:space="preserve"> 年   月   日</w:t>
            </w:r>
          </w:p>
          <w:p w:rsidR="00BB05FC" w:rsidRPr="00BB05FC" w:rsidRDefault="00BB05FC" w:rsidP="00BB05FC">
            <w:pPr>
              <w:widowControl w:val="0"/>
              <w:spacing w:line="380" w:lineRule="exact"/>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 xml:space="preserve"> </w:t>
            </w:r>
          </w:p>
        </w:tc>
      </w:tr>
      <w:tr w:rsidR="00BB05FC" w:rsidRPr="00BB05FC" w:rsidTr="009D152F">
        <w:trPr>
          <w:cantSplit/>
          <w:trHeight w:val="3300"/>
          <w:jc w:val="center"/>
        </w:trPr>
        <w:tc>
          <w:tcPr>
            <w:tcW w:w="9570" w:type="dxa"/>
            <w:gridSpan w:val="11"/>
            <w:tcBorders>
              <w:top w:val="single" w:sz="4" w:space="0" w:color="auto"/>
              <w:left w:val="single" w:sz="4" w:space="0" w:color="auto"/>
              <w:bottom w:val="single" w:sz="4" w:space="0" w:color="auto"/>
              <w:right w:val="single" w:sz="4" w:space="0" w:color="auto"/>
            </w:tcBorders>
            <w:vAlign w:val="center"/>
          </w:tcPr>
          <w:p w:rsidR="00BB05FC" w:rsidRPr="00BB05FC" w:rsidRDefault="00BB05FC" w:rsidP="00BB05FC">
            <w:pPr>
              <w:widowControl w:val="0"/>
              <w:spacing w:line="380" w:lineRule="exact"/>
              <w:jc w:val="both"/>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备注:</w:t>
            </w:r>
          </w:p>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 xml:space="preserve">                                                     </w:t>
            </w:r>
          </w:p>
          <w:p w:rsidR="00BB05FC" w:rsidRPr="00BB05FC" w:rsidRDefault="00BB05FC"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BB05FC">
            <w:pPr>
              <w:widowControl w:val="0"/>
              <w:spacing w:line="380" w:lineRule="exact"/>
              <w:jc w:val="center"/>
              <w:rPr>
                <w:rFonts w:ascii="仿宋_GB2312" w:eastAsia="仿宋_GB2312" w:cs="Times New Roman"/>
                <w:color w:val="000000"/>
                <w:kern w:val="2"/>
                <w:sz w:val="21"/>
              </w:rPr>
            </w:pPr>
            <w:r w:rsidRPr="00BB05FC">
              <w:rPr>
                <w:rFonts w:ascii="仿宋_GB2312" w:eastAsia="仿宋_GB2312" w:cs="Times New Roman" w:hint="eastAsia"/>
                <w:color w:val="000000"/>
                <w:kern w:val="2"/>
                <w:sz w:val="21"/>
              </w:rPr>
              <w:t xml:space="preserve">                                                </w:t>
            </w:r>
          </w:p>
          <w:p w:rsidR="00BB05FC" w:rsidRPr="00BB05FC" w:rsidRDefault="00BB05FC"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BB05FC">
            <w:pPr>
              <w:widowControl w:val="0"/>
              <w:spacing w:line="380" w:lineRule="exact"/>
              <w:jc w:val="center"/>
              <w:rPr>
                <w:rFonts w:ascii="仿宋_GB2312" w:eastAsia="仿宋_GB2312" w:cs="Times New Roman"/>
                <w:color w:val="000000"/>
                <w:kern w:val="2"/>
                <w:sz w:val="21"/>
              </w:rPr>
            </w:pPr>
          </w:p>
          <w:p w:rsidR="00BB05FC" w:rsidRPr="00BB05FC" w:rsidRDefault="00BB05FC" w:rsidP="00BB05FC">
            <w:pPr>
              <w:widowControl w:val="0"/>
              <w:spacing w:line="380" w:lineRule="exact"/>
              <w:jc w:val="both"/>
              <w:rPr>
                <w:rFonts w:ascii="仿宋_GB2312" w:eastAsia="仿宋_GB2312" w:cs="Times New Roman"/>
                <w:color w:val="000000"/>
                <w:kern w:val="2"/>
                <w:sz w:val="21"/>
              </w:rPr>
            </w:pPr>
          </w:p>
        </w:tc>
      </w:tr>
    </w:tbl>
    <w:p w:rsidR="00BB05FC" w:rsidRPr="009D152F" w:rsidRDefault="00BB05FC" w:rsidP="009D152F">
      <w:pPr>
        <w:widowControl w:val="0"/>
        <w:tabs>
          <w:tab w:val="left" w:pos="4905"/>
        </w:tabs>
        <w:spacing w:line="380" w:lineRule="exact"/>
        <w:ind w:rightChars="-330" w:right="-941"/>
        <w:rPr>
          <w:rFonts w:ascii="仿宋_GB2312" w:eastAsia="仿宋_GB2312" w:hAnsi="Times New Roman" w:cs="Times New Roman"/>
          <w:color w:val="000000"/>
          <w:kern w:val="2"/>
          <w:sz w:val="21"/>
        </w:rPr>
      </w:pPr>
      <w:r w:rsidRPr="00BB05FC">
        <w:rPr>
          <w:rFonts w:ascii="仿宋_GB2312" w:eastAsia="仿宋_GB2312" w:hAnsi="Times New Roman" w:cs="Times New Roman" w:hint="eastAsia"/>
          <w:color w:val="000000"/>
          <w:kern w:val="2"/>
          <w:sz w:val="21"/>
        </w:rPr>
        <w:t>请用A4纸正反面打印</w:t>
      </w:r>
    </w:p>
    <w:p w:rsidR="00BB05FC" w:rsidRPr="009D152F" w:rsidRDefault="009D152F" w:rsidP="00BB05FC">
      <w:pPr>
        <w:widowControl w:val="0"/>
        <w:adjustRightInd w:val="0"/>
        <w:snapToGrid w:val="0"/>
        <w:spacing w:line="520" w:lineRule="atLeast"/>
        <w:jc w:val="both"/>
        <w:rPr>
          <w:rFonts w:ascii="黑体" w:eastAsia="黑体" w:hAnsi="黑体" w:cs="Times New Roman"/>
          <w:bCs/>
          <w:color w:val="000000"/>
          <w:kern w:val="2"/>
          <w:sz w:val="32"/>
          <w:szCs w:val="32"/>
        </w:rPr>
      </w:pPr>
      <w:r>
        <w:rPr>
          <w:rFonts w:ascii="黑体" w:eastAsia="黑体" w:hAnsi="黑体" w:cs="Times New Roman" w:hint="eastAsia"/>
          <w:bCs/>
          <w:color w:val="000000"/>
          <w:kern w:val="2"/>
          <w:sz w:val="32"/>
          <w:szCs w:val="32"/>
        </w:rPr>
        <w:t>附件2</w:t>
      </w:r>
    </w:p>
    <w:p w:rsidR="00BB05FC" w:rsidRPr="009D152F" w:rsidRDefault="00BB05FC" w:rsidP="00BB05FC">
      <w:pPr>
        <w:widowControl w:val="0"/>
        <w:jc w:val="center"/>
        <w:rPr>
          <w:rFonts w:ascii="黑体" w:eastAsia="黑体" w:hAnsi="黑体" w:cs="Times New Roman"/>
          <w:bCs/>
          <w:color w:val="000000"/>
          <w:kern w:val="2"/>
          <w:sz w:val="36"/>
          <w:szCs w:val="36"/>
        </w:rPr>
      </w:pPr>
      <w:r w:rsidRPr="009D152F">
        <w:rPr>
          <w:rFonts w:ascii="黑体" w:eastAsia="黑体" w:hAnsi="黑体" w:cs="Times New Roman" w:hint="eastAsia"/>
          <w:bCs/>
          <w:color w:val="000000"/>
          <w:kern w:val="2"/>
          <w:sz w:val="36"/>
          <w:szCs w:val="36"/>
        </w:rPr>
        <w:t>东莞理工学院城市学院学生赴台湾高校交流学习承诺书</w:t>
      </w:r>
    </w:p>
    <w:p w:rsidR="00BB05FC" w:rsidRPr="00BB05FC" w:rsidRDefault="00BB05FC" w:rsidP="00BB05FC">
      <w:pPr>
        <w:widowControl w:val="0"/>
        <w:adjustRightInd w:val="0"/>
        <w:snapToGrid w:val="0"/>
        <w:spacing w:line="500" w:lineRule="exact"/>
        <w:ind w:firstLineChars="200" w:firstLine="651"/>
        <w:jc w:val="both"/>
        <w:rPr>
          <w:rFonts w:ascii="仿宋_GB2312" w:eastAsia="仿宋_GB2312" w:hAnsi="Times New Roman" w:cs="Times New Roman"/>
          <w:snapToGrid w:val="0"/>
          <w:color w:val="000000"/>
          <w:sz w:val="32"/>
          <w:szCs w:val="32"/>
        </w:rPr>
      </w:pPr>
    </w:p>
    <w:p w:rsidR="00BB05FC" w:rsidRPr="009D152F" w:rsidRDefault="00BB05FC" w:rsidP="00BB05FC">
      <w:pPr>
        <w:widowControl w:val="0"/>
        <w:adjustRightInd w:val="0"/>
        <w:snapToGrid w:val="0"/>
        <w:spacing w:line="500" w:lineRule="exact"/>
        <w:ind w:leftChars="67" w:left="191" w:firstLineChars="150" w:firstLine="428"/>
        <w:jc w:val="both"/>
        <w:rPr>
          <w:rFonts w:ascii="仿宋" w:eastAsia="仿宋" w:hAnsi="仿宋" w:cs="Times New Roman"/>
          <w:snapToGrid w:val="0"/>
          <w:color w:val="000000"/>
          <w:szCs w:val="28"/>
        </w:rPr>
      </w:pPr>
      <w:r w:rsidRPr="009D152F">
        <w:rPr>
          <w:rFonts w:ascii="仿宋" w:eastAsia="仿宋" w:hAnsi="仿宋" w:cs="Times New Roman" w:hint="eastAsia"/>
          <w:snapToGrid w:val="0"/>
          <w:color w:val="000000"/>
          <w:szCs w:val="28"/>
        </w:rPr>
        <w:t>本人自愿前往</w:t>
      </w:r>
      <w:r w:rsidR="009D152F">
        <w:rPr>
          <w:rFonts w:ascii="仿宋" w:eastAsia="仿宋" w:hAnsi="仿宋" w:cs="Times New Roman" w:hint="eastAsia"/>
          <w:snapToGrid w:val="0"/>
          <w:color w:val="000000"/>
          <w:szCs w:val="28"/>
          <w:u w:val="single"/>
        </w:rPr>
        <w:t xml:space="preserve">                    </w:t>
      </w:r>
      <w:r w:rsidRPr="009D152F">
        <w:rPr>
          <w:rFonts w:ascii="仿宋" w:eastAsia="仿宋" w:hAnsi="仿宋" w:cs="Times New Roman" w:hint="eastAsia"/>
          <w:snapToGrid w:val="0"/>
          <w:color w:val="000000"/>
          <w:szCs w:val="28"/>
        </w:rPr>
        <w:t>交流学习，期限自</w:t>
      </w:r>
      <w:r w:rsidR="00961486">
        <w:rPr>
          <w:rFonts w:ascii="仿宋" w:eastAsia="仿宋" w:hAnsi="仿宋" w:cs="Times New Roman" w:hint="eastAsia"/>
          <w:snapToGrid w:val="0"/>
          <w:color w:val="000000"/>
          <w:szCs w:val="28"/>
        </w:rPr>
        <w:t xml:space="preserve"> </w:t>
      </w:r>
      <w:r w:rsidR="009D152F">
        <w:rPr>
          <w:rFonts w:ascii="仿宋" w:eastAsia="仿宋" w:hAnsi="仿宋" w:cs="Times New Roman" w:hint="eastAsia"/>
          <w:snapToGrid w:val="0"/>
          <w:color w:val="000000"/>
          <w:szCs w:val="28"/>
        </w:rPr>
        <w:t xml:space="preserve"> </w:t>
      </w:r>
      <w:r w:rsidRPr="009D152F">
        <w:rPr>
          <w:rFonts w:ascii="仿宋" w:eastAsia="仿宋" w:hAnsi="仿宋" w:cs="Times New Roman" w:hint="eastAsia"/>
          <w:snapToGrid w:val="0"/>
          <w:color w:val="000000"/>
          <w:szCs w:val="28"/>
        </w:rPr>
        <w:t>年</w:t>
      </w:r>
      <w:r w:rsidR="009D152F">
        <w:rPr>
          <w:rFonts w:ascii="仿宋" w:eastAsia="仿宋" w:hAnsi="仿宋" w:cs="Times New Roman" w:hint="eastAsia"/>
          <w:snapToGrid w:val="0"/>
          <w:color w:val="000000"/>
          <w:szCs w:val="28"/>
        </w:rPr>
        <w:t xml:space="preserve"> </w:t>
      </w:r>
      <w:r w:rsidR="00961486">
        <w:rPr>
          <w:rFonts w:ascii="仿宋" w:eastAsia="仿宋" w:hAnsi="仿宋" w:cs="Times New Roman" w:hint="eastAsia"/>
          <w:snapToGrid w:val="0"/>
          <w:color w:val="000000"/>
          <w:szCs w:val="28"/>
        </w:rPr>
        <w:t xml:space="preserve"> </w:t>
      </w:r>
      <w:r w:rsidRPr="009D152F">
        <w:rPr>
          <w:rFonts w:ascii="仿宋" w:eastAsia="仿宋" w:hAnsi="仿宋" w:cs="Times New Roman" w:hint="eastAsia"/>
          <w:snapToGrid w:val="0"/>
          <w:color w:val="000000"/>
          <w:szCs w:val="28"/>
        </w:rPr>
        <w:t xml:space="preserve">月至 </w:t>
      </w:r>
      <w:r w:rsidR="00961486">
        <w:rPr>
          <w:rFonts w:ascii="仿宋" w:eastAsia="仿宋" w:hAnsi="仿宋" w:cs="Times New Roman" w:hint="eastAsia"/>
          <w:snapToGrid w:val="0"/>
          <w:color w:val="000000"/>
          <w:szCs w:val="28"/>
        </w:rPr>
        <w:t xml:space="preserve"> </w:t>
      </w:r>
      <w:r w:rsidRPr="009D152F">
        <w:rPr>
          <w:rFonts w:ascii="仿宋" w:eastAsia="仿宋" w:hAnsi="仿宋" w:cs="Times New Roman" w:hint="eastAsia"/>
          <w:snapToGrid w:val="0"/>
          <w:color w:val="000000"/>
          <w:szCs w:val="28"/>
        </w:rPr>
        <w:t xml:space="preserve"> 年  月。本人承诺遵守以下注意事项：</w:t>
      </w:r>
    </w:p>
    <w:p w:rsidR="00BB05FC" w:rsidRPr="009D152F" w:rsidRDefault="00BB05FC" w:rsidP="009D152F">
      <w:pPr>
        <w:pStyle w:val="a9"/>
        <w:widowControl w:val="0"/>
        <w:numPr>
          <w:ilvl w:val="0"/>
          <w:numId w:val="42"/>
        </w:numPr>
        <w:adjustRightInd w:val="0"/>
        <w:snapToGrid w:val="0"/>
        <w:spacing w:line="500" w:lineRule="exact"/>
        <w:ind w:left="0" w:firstLineChars="200" w:firstLine="547"/>
        <w:jc w:val="both"/>
        <w:rPr>
          <w:rFonts w:ascii="仿宋" w:eastAsia="仿宋" w:hAnsi="仿宋" w:cs="Times New Roman"/>
          <w:snapToGrid w:val="0"/>
          <w:color w:val="000000"/>
          <w:szCs w:val="28"/>
        </w:rPr>
      </w:pPr>
      <w:r w:rsidRPr="009D152F">
        <w:rPr>
          <w:rFonts w:ascii="仿宋" w:eastAsia="仿宋" w:hAnsi="仿宋" w:cs="Times New Roman" w:hint="eastAsia"/>
          <w:snapToGrid w:val="0"/>
          <w:color w:val="000000"/>
          <w:spacing w:val="-6"/>
          <w:szCs w:val="28"/>
        </w:rPr>
        <w:t>按要求及时向东莞理工学院城市学院提供办理赴台湾高校交流学习所需的所有真实材料。行前全面了解在台湾的学习、生活</w:t>
      </w:r>
      <w:r w:rsidRPr="009D152F">
        <w:rPr>
          <w:rFonts w:ascii="仿宋" w:eastAsia="仿宋" w:hAnsi="仿宋" w:cs="Times New Roman" w:hint="eastAsia"/>
          <w:snapToGrid w:val="0"/>
          <w:color w:val="000000"/>
          <w:szCs w:val="28"/>
        </w:rPr>
        <w:t>等各方面的情况，做好各项必要的准备。</w:t>
      </w:r>
    </w:p>
    <w:p w:rsidR="00BB05FC" w:rsidRPr="009D152F" w:rsidRDefault="00BB05FC" w:rsidP="009D152F">
      <w:pPr>
        <w:pStyle w:val="a9"/>
        <w:widowControl w:val="0"/>
        <w:numPr>
          <w:ilvl w:val="0"/>
          <w:numId w:val="42"/>
        </w:numPr>
        <w:adjustRightInd w:val="0"/>
        <w:snapToGrid w:val="0"/>
        <w:spacing w:line="500" w:lineRule="exact"/>
        <w:ind w:left="0" w:firstLineChars="200" w:firstLine="547"/>
        <w:jc w:val="both"/>
        <w:rPr>
          <w:rFonts w:ascii="仿宋" w:eastAsia="仿宋" w:hAnsi="仿宋" w:cs="Times New Roman"/>
          <w:snapToGrid w:val="0"/>
          <w:color w:val="000000"/>
          <w:spacing w:val="-6"/>
          <w:szCs w:val="28"/>
        </w:rPr>
      </w:pPr>
      <w:r w:rsidRPr="009D152F">
        <w:rPr>
          <w:rFonts w:ascii="仿宋" w:eastAsia="仿宋" w:hAnsi="仿宋" w:cs="Times New Roman" w:hint="eastAsia"/>
          <w:snapToGrid w:val="0"/>
          <w:color w:val="000000"/>
          <w:spacing w:val="-6"/>
          <w:szCs w:val="28"/>
        </w:rPr>
        <w:lastRenderedPageBreak/>
        <w:t>在台学习期间，以认真学习为己任，努力完成相关课程的学习任务，严格遵守涉外纪律，遵守所在学校规章制度，尊重当地的风俗习惯。</w:t>
      </w:r>
    </w:p>
    <w:p w:rsidR="00BB05FC" w:rsidRPr="009D152F" w:rsidRDefault="00BB05FC" w:rsidP="009D152F">
      <w:pPr>
        <w:pStyle w:val="a9"/>
        <w:widowControl w:val="0"/>
        <w:numPr>
          <w:ilvl w:val="0"/>
          <w:numId w:val="42"/>
        </w:numPr>
        <w:adjustRightInd w:val="0"/>
        <w:snapToGrid w:val="0"/>
        <w:spacing w:line="500" w:lineRule="exact"/>
        <w:ind w:left="0" w:firstLineChars="200" w:firstLine="547"/>
        <w:jc w:val="both"/>
        <w:rPr>
          <w:rFonts w:ascii="仿宋" w:eastAsia="仿宋" w:hAnsi="仿宋" w:cs="Times New Roman"/>
          <w:snapToGrid w:val="0"/>
          <w:color w:val="000000"/>
          <w:spacing w:val="-6"/>
          <w:szCs w:val="28"/>
        </w:rPr>
      </w:pPr>
      <w:r w:rsidRPr="009D152F">
        <w:rPr>
          <w:rFonts w:ascii="仿宋" w:eastAsia="仿宋" w:hAnsi="仿宋" w:cs="Times New Roman" w:hint="eastAsia"/>
          <w:snapToGrid w:val="0"/>
          <w:color w:val="000000"/>
          <w:spacing w:val="-6"/>
          <w:szCs w:val="28"/>
        </w:rPr>
        <w:t>按照项目规定的时间、内容开展交流学习，期满按时回校继续完成学业。未经东莞理工学院城市学院许可，不得擅自中止交流学习活动，不得擅自延长交流学习期限或改变交流学习计划。</w:t>
      </w:r>
    </w:p>
    <w:p w:rsidR="00BB05FC" w:rsidRPr="009D152F" w:rsidRDefault="00BB05FC" w:rsidP="009D152F">
      <w:pPr>
        <w:pStyle w:val="a9"/>
        <w:widowControl w:val="0"/>
        <w:numPr>
          <w:ilvl w:val="0"/>
          <w:numId w:val="42"/>
        </w:numPr>
        <w:adjustRightInd w:val="0"/>
        <w:snapToGrid w:val="0"/>
        <w:spacing w:line="500" w:lineRule="exact"/>
        <w:ind w:left="0" w:firstLineChars="200" w:firstLine="547"/>
        <w:jc w:val="both"/>
        <w:rPr>
          <w:rFonts w:ascii="仿宋" w:eastAsia="仿宋" w:hAnsi="仿宋" w:cs="Times New Roman"/>
          <w:snapToGrid w:val="0"/>
          <w:color w:val="000000"/>
          <w:spacing w:val="-6"/>
          <w:szCs w:val="28"/>
        </w:rPr>
      </w:pPr>
      <w:r w:rsidRPr="009D152F">
        <w:rPr>
          <w:rFonts w:ascii="仿宋" w:eastAsia="仿宋" w:hAnsi="仿宋" w:cs="Times New Roman" w:hint="eastAsia"/>
          <w:snapToGrid w:val="0"/>
          <w:color w:val="000000"/>
          <w:spacing w:val="-6"/>
          <w:szCs w:val="28"/>
        </w:rPr>
        <w:t>对赴台湾学习和生活的风险应有清醒的认识，时刻保持高度的安全意识</w:t>
      </w:r>
      <w:r w:rsidR="007678D0">
        <w:rPr>
          <w:rFonts w:ascii="仿宋" w:eastAsia="仿宋" w:hAnsi="仿宋" w:cs="Times New Roman" w:hint="eastAsia"/>
          <w:snapToGrid w:val="0"/>
          <w:color w:val="000000"/>
          <w:spacing w:val="-6"/>
          <w:szCs w:val="28"/>
        </w:rPr>
        <w:t>。外出时</w:t>
      </w:r>
      <w:r w:rsidRPr="009D152F">
        <w:rPr>
          <w:rFonts w:ascii="仿宋" w:eastAsia="仿宋" w:hAnsi="仿宋" w:cs="Times New Roman" w:hint="eastAsia"/>
          <w:snapToGrid w:val="0"/>
          <w:color w:val="000000"/>
          <w:spacing w:val="-6"/>
          <w:szCs w:val="28"/>
        </w:rPr>
        <w:t>与本校同学结伴同行，尽量避免单独外出。按照出境管理规定购买境外保险。</w:t>
      </w:r>
    </w:p>
    <w:p w:rsidR="00BB05FC" w:rsidRPr="009D152F" w:rsidRDefault="00BB05FC" w:rsidP="009D152F">
      <w:pPr>
        <w:pStyle w:val="a9"/>
        <w:widowControl w:val="0"/>
        <w:numPr>
          <w:ilvl w:val="0"/>
          <w:numId w:val="42"/>
        </w:numPr>
        <w:adjustRightInd w:val="0"/>
        <w:snapToGrid w:val="0"/>
        <w:spacing w:line="500" w:lineRule="exact"/>
        <w:ind w:left="0" w:firstLineChars="200" w:firstLine="547"/>
        <w:jc w:val="both"/>
        <w:rPr>
          <w:rFonts w:ascii="仿宋" w:eastAsia="仿宋" w:hAnsi="仿宋" w:cs="Times New Roman"/>
          <w:snapToGrid w:val="0"/>
          <w:color w:val="000000"/>
          <w:spacing w:val="-6"/>
          <w:szCs w:val="28"/>
        </w:rPr>
      </w:pPr>
      <w:r w:rsidRPr="009D152F">
        <w:rPr>
          <w:rFonts w:ascii="仿宋" w:eastAsia="仿宋" w:hAnsi="仿宋" w:cs="Times New Roman" w:hint="eastAsia"/>
          <w:snapToGrid w:val="0"/>
          <w:color w:val="000000"/>
          <w:spacing w:val="-6"/>
          <w:szCs w:val="28"/>
        </w:rPr>
        <w:t>回校后10日内按规范要求向东莞理工学院城市学院</w:t>
      </w:r>
      <w:r w:rsidR="00961486">
        <w:rPr>
          <w:rFonts w:ascii="仿宋" w:eastAsia="仿宋" w:hAnsi="仿宋" w:cs="Times New Roman" w:hint="eastAsia"/>
          <w:snapToGrid w:val="0"/>
          <w:color w:val="000000"/>
          <w:spacing w:val="-6"/>
          <w:szCs w:val="28"/>
        </w:rPr>
        <w:t>港澳台事务</w:t>
      </w:r>
      <w:r w:rsidRPr="009D152F">
        <w:rPr>
          <w:rFonts w:ascii="仿宋" w:eastAsia="仿宋" w:hAnsi="仿宋" w:cs="Times New Roman" w:hint="eastAsia"/>
          <w:snapToGrid w:val="0"/>
          <w:color w:val="000000"/>
          <w:spacing w:val="-6"/>
          <w:szCs w:val="28"/>
        </w:rPr>
        <w:t>办提交书面的交流学习总结。</w:t>
      </w:r>
    </w:p>
    <w:p w:rsidR="00BB05FC" w:rsidRPr="009D152F" w:rsidRDefault="00BB05FC" w:rsidP="009D152F">
      <w:pPr>
        <w:pStyle w:val="a9"/>
        <w:widowControl w:val="0"/>
        <w:numPr>
          <w:ilvl w:val="0"/>
          <w:numId w:val="42"/>
        </w:numPr>
        <w:adjustRightInd w:val="0"/>
        <w:snapToGrid w:val="0"/>
        <w:spacing w:line="500" w:lineRule="exact"/>
        <w:ind w:left="0" w:firstLineChars="200" w:firstLine="547"/>
        <w:jc w:val="both"/>
        <w:rPr>
          <w:rFonts w:ascii="仿宋" w:eastAsia="仿宋" w:hAnsi="仿宋" w:cs="Times New Roman"/>
          <w:snapToGrid w:val="0"/>
          <w:color w:val="000000"/>
          <w:spacing w:val="-6"/>
          <w:szCs w:val="28"/>
        </w:rPr>
      </w:pPr>
      <w:r w:rsidRPr="009D152F">
        <w:rPr>
          <w:rFonts w:ascii="仿宋" w:eastAsia="仿宋" w:hAnsi="仿宋" w:cs="Times New Roman" w:hint="eastAsia"/>
          <w:snapToGrid w:val="0"/>
          <w:color w:val="000000"/>
          <w:spacing w:val="-6"/>
          <w:szCs w:val="28"/>
        </w:rPr>
        <w:t>此次申请交流已得到本人家长（监护人）同意。</w:t>
      </w:r>
    </w:p>
    <w:p w:rsidR="00BB05FC" w:rsidRDefault="00BB05FC" w:rsidP="00BB05FC">
      <w:pPr>
        <w:widowControl w:val="0"/>
        <w:adjustRightInd w:val="0"/>
        <w:snapToGrid w:val="0"/>
        <w:spacing w:line="500" w:lineRule="exact"/>
        <w:ind w:firstLineChars="950" w:firstLine="2710"/>
        <w:jc w:val="both"/>
        <w:rPr>
          <w:rFonts w:ascii="仿宋" w:eastAsia="仿宋" w:hAnsi="仿宋" w:cs="Times New Roman"/>
          <w:snapToGrid w:val="0"/>
          <w:color w:val="000000"/>
          <w:szCs w:val="28"/>
        </w:rPr>
      </w:pPr>
    </w:p>
    <w:p w:rsidR="007678D0" w:rsidRPr="009D152F" w:rsidRDefault="007678D0" w:rsidP="00BB05FC">
      <w:pPr>
        <w:widowControl w:val="0"/>
        <w:adjustRightInd w:val="0"/>
        <w:snapToGrid w:val="0"/>
        <w:spacing w:line="500" w:lineRule="exact"/>
        <w:ind w:firstLineChars="950" w:firstLine="2710"/>
        <w:jc w:val="both"/>
        <w:rPr>
          <w:rFonts w:ascii="仿宋" w:eastAsia="仿宋" w:hAnsi="仿宋" w:cs="Times New Roman"/>
          <w:snapToGrid w:val="0"/>
          <w:color w:val="000000"/>
          <w:szCs w:val="28"/>
        </w:rPr>
      </w:pPr>
    </w:p>
    <w:p w:rsidR="00BB05FC" w:rsidRPr="009D152F" w:rsidRDefault="00BB05FC" w:rsidP="00DA4B68">
      <w:pPr>
        <w:widowControl w:val="0"/>
        <w:adjustRightInd w:val="0"/>
        <w:snapToGrid w:val="0"/>
        <w:spacing w:afterLines="50" w:after="253" w:line="500" w:lineRule="exact"/>
        <w:ind w:firstLineChars="950" w:firstLine="2710"/>
        <w:jc w:val="both"/>
        <w:rPr>
          <w:rFonts w:ascii="仿宋" w:eastAsia="仿宋" w:hAnsi="仿宋" w:cs="Times New Roman"/>
          <w:snapToGrid w:val="0"/>
          <w:color w:val="000000"/>
          <w:szCs w:val="28"/>
        </w:rPr>
      </w:pPr>
      <w:r w:rsidRPr="009D152F">
        <w:rPr>
          <w:rFonts w:ascii="仿宋" w:eastAsia="仿宋" w:hAnsi="仿宋" w:cs="Times New Roman" w:hint="eastAsia"/>
          <w:snapToGrid w:val="0"/>
          <w:color w:val="000000"/>
          <w:szCs w:val="28"/>
        </w:rPr>
        <w:t xml:space="preserve">学生签名：   </w:t>
      </w:r>
    </w:p>
    <w:p w:rsidR="00BB05FC" w:rsidRPr="009D152F" w:rsidRDefault="00BB05FC" w:rsidP="00BB05FC">
      <w:pPr>
        <w:widowControl w:val="0"/>
        <w:adjustRightInd w:val="0"/>
        <w:snapToGrid w:val="0"/>
        <w:spacing w:line="500" w:lineRule="exact"/>
        <w:ind w:firstLineChars="200" w:firstLine="571"/>
        <w:jc w:val="both"/>
        <w:rPr>
          <w:rFonts w:ascii="仿宋" w:eastAsia="仿宋" w:hAnsi="仿宋" w:cs="Times New Roman"/>
          <w:snapToGrid w:val="0"/>
          <w:color w:val="000000"/>
          <w:szCs w:val="28"/>
        </w:rPr>
      </w:pPr>
      <w:r w:rsidRPr="009D152F">
        <w:rPr>
          <w:rFonts w:ascii="仿宋" w:eastAsia="仿宋" w:hAnsi="仿宋" w:cs="Times New Roman" w:hint="eastAsia"/>
          <w:snapToGrid w:val="0"/>
          <w:color w:val="000000"/>
          <w:szCs w:val="28"/>
        </w:rPr>
        <w:t xml:space="preserve">               签名日期：</w:t>
      </w:r>
      <w:r w:rsidRPr="009D152F">
        <w:rPr>
          <w:rFonts w:ascii="仿宋" w:eastAsia="仿宋" w:hAnsi="仿宋" w:cs="Times New Roman" w:hint="eastAsia"/>
          <w:snapToGrid w:val="0"/>
          <w:color w:val="000000"/>
          <w:szCs w:val="28"/>
          <w:u w:val="single"/>
        </w:rPr>
        <w:t xml:space="preserve">       </w:t>
      </w:r>
      <w:r w:rsidRPr="009D152F">
        <w:rPr>
          <w:rFonts w:ascii="仿宋" w:eastAsia="仿宋" w:hAnsi="仿宋" w:cs="Times New Roman" w:hint="eastAsia"/>
          <w:snapToGrid w:val="0"/>
          <w:color w:val="000000"/>
          <w:szCs w:val="28"/>
        </w:rPr>
        <w:t>年</w:t>
      </w:r>
      <w:r w:rsidRPr="009D152F">
        <w:rPr>
          <w:rFonts w:ascii="仿宋" w:eastAsia="仿宋" w:hAnsi="仿宋" w:cs="Times New Roman" w:hint="eastAsia"/>
          <w:snapToGrid w:val="0"/>
          <w:color w:val="000000"/>
          <w:szCs w:val="28"/>
          <w:u w:val="single"/>
        </w:rPr>
        <w:t xml:space="preserve">     </w:t>
      </w:r>
      <w:r w:rsidRPr="009D152F">
        <w:rPr>
          <w:rFonts w:ascii="仿宋" w:eastAsia="仿宋" w:hAnsi="仿宋" w:cs="Times New Roman" w:hint="eastAsia"/>
          <w:snapToGrid w:val="0"/>
          <w:color w:val="000000"/>
          <w:szCs w:val="28"/>
        </w:rPr>
        <w:t>月</w:t>
      </w:r>
      <w:r w:rsidRPr="009D152F">
        <w:rPr>
          <w:rFonts w:ascii="仿宋" w:eastAsia="仿宋" w:hAnsi="仿宋" w:cs="Times New Roman" w:hint="eastAsia"/>
          <w:snapToGrid w:val="0"/>
          <w:color w:val="000000"/>
          <w:szCs w:val="28"/>
          <w:u w:val="single"/>
        </w:rPr>
        <w:t xml:space="preserve">     </w:t>
      </w:r>
      <w:r w:rsidRPr="009D152F">
        <w:rPr>
          <w:rFonts w:ascii="仿宋" w:eastAsia="仿宋" w:hAnsi="仿宋" w:cs="Times New Roman" w:hint="eastAsia"/>
          <w:snapToGrid w:val="0"/>
          <w:color w:val="000000"/>
          <w:szCs w:val="28"/>
        </w:rPr>
        <w:t>日</w:t>
      </w:r>
    </w:p>
    <w:p w:rsidR="00BB05FC" w:rsidRPr="00BB05FC" w:rsidRDefault="00BB05FC" w:rsidP="007678D0">
      <w:pPr>
        <w:widowControl w:val="0"/>
        <w:adjustRightInd w:val="0"/>
        <w:snapToGrid w:val="0"/>
        <w:spacing w:line="560" w:lineRule="atLeast"/>
        <w:rPr>
          <w:rFonts w:ascii="仿宋_GB2312" w:eastAsia="仿宋_GB2312" w:hAnsi="Times New Roman" w:cs="Times New Roman"/>
          <w:b/>
          <w:snapToGrid w:val="0"/>
          <w:color w:val="000000"/>
          <w:sz w:val="44"/>
          <w:szCs w:val="36"/>
        </w:rPr>
      </w:pPr>
    </w:p>
    <w:p w:rsidR="00BB05FC" w:rsidRPr="007678D0" w:rsidRDefault="00BB05FC" w:rsidP="00BB05FC">
      <w:pPr>
        <w:widowControl w:val="0"/>
        <w:adjustRightInd w:val="0"/>
        <w:snapToGrid w:val="0"/>
        <w:spacing w:line="520" w:lineRule="atLeast"/>
        <w:jc w:val="both"/>
        <w:rPr>
          <w:rFonts w:ascii="黑体" w:eastAsia="黑体" w:hAnsi="黑体" w:cs="Times New Roman"/>
          <w:bCs/>
          <w:color w:val="000000"/>
          <w:kern w:val="2"/>
          <w:sz w:val="32"/>
          <w:szCs w:val="32"/>
        </w:rPr>
      </w:pPr>
      <w:r w:rsidRPr="007678D0">
        <w:rPr>
          <w:rFonts w:ascii="黑体" w:eastAsia="黑体" w:hAnsi="黑体" w:cs="Times New Roman" w:hint="eastAsia"/>
          <w:bCs/>
          <w:color w:val="000000"/>
          <w:kern w:val="2"/>
          <w:sz w:val="32"/>
          <w:szCs w:val="32"/>
        </w:rPr>
        <w:t>附件3</w:t>
      </w:r>
    </w:p>
    <w:p w:rsidR="00BB05FC" w:rsidRPr="007678D0" w:rsidRDefault="00BB05FC" w:rsidP="00BB05FC">
      <w:pPr>
        <w:widowControl w:val="0"/>
        <w:jc w:val="center"/>
        <w:rPr>
          <w:rFonts w:ascii="黑体" w:eastAsia="黑体" w:hAnsi="黑体" w:cs="Times New Roman"/>
          <w:bCs/>
          <w:color w:val="000000"/>
          <w:kern w:val="2"/>
          <w:sz w:val="36"/>
          <w:szCs w:val="36"/>
        </w:rPr>
      </w:pPr>
      <w:r w:rsidRPr="007678D0">
        <w:rPr>
          <w:rFonts w:ascii="黑体" w:eastAsia="黑体" w:hAnsi="黑体" w:cs="Times New Roman" w:hint="eastAsia"/>
          <w:bCs/>
          <w:color w:val="000000"/>
          <w:kern w:val="2"/>
          <w:sz w:val="36"/>
          <w:szCs w:val="36"/>
        </w:rPr>
        <w:t>家长（监护人）同意书</w:t>
      </w:r>
    </w:p>
    <w:p w:rsidR="00BB05FC" w:rsidRPr="00BB05FC" w:rsidRDefault="00BB05FC" w:rsidP="00BB05FC">
      <w:pPr>
        <w:widowControl w:val="0"/>
        <w:adjustRightInd w:val="0"/>
        <w:snapToGrid w:val="0"/>
        <w:spacing w:line="620" w:lineRule="exact"/>
        <w:ind w:firstLineChars="200" w:firstLine="651"/>
        <w:jc w:val="both"/>
        <w:rPr>
          <w:rFonts w:ascii="仿宋_GB2312" w:eastAsia="仿宋_GB2312" w:hAnsi="Times New Roman" w:cs="Times New Roman"/>
          <w:snapToGrid w:val="0"/>
          <w:color w:val="000000"/>
          <w:sz w:val="32"/>
          <w:szCs w:val="32"/>
          <w:u w:val="single"/>
        </w:rPr>
      </w:pPr>
    </w:p>
    <w:p w:rsidR="00BB05FC" w:rsidRPr="007678D0" w:rsidRDefault="007678D0" w:rsidP="00DA4B68">
      <w:pPr>
        <w:widowControl w:val="0"/>
        <w:adjustRightInd w:val="0"/>
        <w:snapToGrid w:val="0"/>
        <w:spacing w:afterLines="50" w:after="253" w:line="620" w:lineRule="exact"/>
        <w:ind w:firstLineChars="200" w:firstLine="651"/>
        <w:jc w:val="both"/>
        <w:rPr>
          <w:rFonts w:ascii="仿宋_GB2312" w:eastAsia="仿宋_GB2312" w:hAnsi="Times New Roman" w:cs="Times New Roman"/>
          <w:snapToGrid w:val="0"/>
          <w:color w:val="000000"/>
          <w:sz w:val="32"/>
          <w:szCs w:val="32"/>
        </w:rPr>
      </w:pPr>
      <w:r>
        <w:rPr>
          <w:rFonts w:ascii="仿宋_GB2312" w:eastAsia="仿宋_GB2312" w:hAnsi="Times New Roman" w:cs="Times New Roman" w:hint="eastAsia"/>
          <w:snapToGrid w:val="0"/>
          <w:color w:val="000000"/>
          <w:sz w:val="32"/>
          <w:szCs w:val="32"/>
          <w:u w:val="single"/>
        </w:rPr>
        <w:t xml:space="preserve">          </w:t>
      </w:r>
      <w:r w:rsidR="00BB05FC" w:rsidRPr="00BB05FC">
        <w:rPr>
          <w:rFonts w:ascii="仿宋_GB2312" w:eastAsia="仿宋_GB2312" w:hAnsi="Times New Roman" w:cs="Times New Roman" w:hint="eastAsia"/>
          <w:snapToGrid w:val="0"/>
          <w:color w:val="000000"/>
          <w:sz w:val="32"/>
          <w:szCs w:val="32"/>
        </w:rPr>
        <w:t>[学生姓名]与本人</w:t>
      </w:r>
      <w:r>
        <w:rPr>
          <w:rFonts w:ascii="仿宋_GB2312" w:eastAsia="仿宋_GB2312" w:hAnsi="Times New Roman" w:cs="Times New Roman" w:hint="eastAsia"/>
          <w:snapToGrid w:val="0"/>
          <w:color w:val="000000"/>
          <w:sz w:val="32"/>
          <w:szCs w:val="32"/>
        </w:rPr>
        <w:t>系</w:t>
      </w:r>
      <w:r>
        <w:rPr>
          <w:rFonts w:ascii="仿宋_GB2312" w:eastAsia="仿宋_GB2312" w:hAnsi="Times New Roman" w:cs="Times New Roman" w:hint="eastAsia"/>
          <w:snapToGrid w:val="0"/>
          <w:color w:val="000000"/>
          <w:sz w:val="32"/>
          <w:szCs w:val="32"/>
          <w:u w:val="single"/>
        </w:rPr>
        <w:t xml:space="preserve">       </w:t>
      </w:r>
      <w:r w:rsidR="00BB05FC" w:rsidRPr="00BB05FC">
        <w:rPr>
          <w:rFonts w:ascii="仿宋_GB2312" w:eastAsia="仿宋_GB2312" w:hAnsi="Times New Roman" w:cs="Times New Roman" w:hint="eastAsia"/>
          <w:snapToGrid w:val="0"/>
          <w:color w:val="000000"/>
          <w:sz w:val="32"/>
          <w:szCs w:val="32"/>
        </w:rPr>
        <w:t>关系。</w:t>
      </w:r>
    </w:p>
    <w:p w:rsidR="00BB05FC" w:rsidRPr="00BB05FC" w:rsidRDefault="007678D0" w:rsidP="00BB05FC">
      <w:pPr>
        <w:widowControl w:val="0"/>
        <w:adjustRightInd w:val="0"/>
        <w:snapToGrid w:val="0"/>
        <w:spacing w:line="700" w:lineRule="exact"/>
        <w:ind w:firstLineChars="200" w:firstLine="651"/>
        <w:rPr>
          <w:rFonts w:ascii="仿宋_GB2312" w:eastAsia="仿宋_GB2312" w:hAnsi="Times New Roman" w:cs="Times New Roman"/>
          <w:snapToGrid w:val="0"/>
          <w:color w:val="000000"/>
          <w:szCs w:val="28"/>
        </w:rPr>
      </w:pPr>
      <w:r>
        <w:rPr>
          <w:rFonts w:ascii="仿宋_GB2312" w:eastAsia="仿宋_GB2312" w:hAnsi="Times New Roman" w:cs="Times New Roman" w:hint="eastAsia"/>
          <w:snapToGrid w:val="0"/>
          <w:color w:val="000000"/>
          <w:sz w:val="32"/>
          <w:szCs w:val="32"/>
        </w:rPr>
        <w:t>本人已经仔细阅读</w:t>
      </w:r>
      <w:r w:rsidR="00BB05FC" w:rsidRPr="00BB05FC">
        <w:rPr>
          <w:rFonts w:ascii="仿宋_GB2312" w:eastAsia="仿宋_GB2312" w:hAnsi="Times New Roman" w:cs="Times New Roman" w:hint="eastAsia"/>
          <w:snapToGrid w:val="0"/>
          <w:color w:val="000000"/>
          <w:sz w:val="32"/>
          <w:szCs w:val="32"/>
        </w:rPr>
        <w:t xml:space="preserve">《东莞理工学院城市学院学生赴台湾高校交流学习承诺书》，对 </w:t>
      </w:r>
      <w:r w:rsidR="00BB05FC" w:rsidRPr="007678D0">
        <w:rPr>
          <w:rFonts w:ascii="仿宋_GB2312" w:eastAsia="仿宋_GB2312" w:hAnsi="Times New Roman" w:cs="Times New Roman" w:hint="eastAsia"/>
          <w:snapToGrid w:val="0"/>
          <w:color w:val="000000"/>
          <w:sz w:val="32"/>
          <w:szCs w:val="32"/>
          <w:u w:val="single"/>
        </w:rPr>
        <w:t xml:space="preserve">  </w:t>
      </w:r>
      <w:r>
        <w:rPr>
          <w:rFonts w:ascii="仿宋_GB2312" w:eastAsia="仿宋_GB2312" w:hAnsi="Times New Roman" w:cs="Times New Roman"/>
          <w:snapToGrid w:val="0"/>
          <w:color w:val="000000"/>
          <w:sz w:val="32"/>
          <w:szCs w:val="32"/>
          <w:u w:val="single"/>
        </w:rPr>
        <w:t xml:space="preserve">    </w:t>
      </w:r>
      <w:r w:rsidRPr="007678D0">
        <w:rPr>
          <w:rFonts w:ascii="仿宋_GB2312" w:eastAsia="仿宋_GB2312" w:hAnsi="Times New Roman" w:cs="Times New Roman"/>
          <w:snapToGrid w:val="0"/>
          <w:color w:val="000000"/>
          <w:sz w:val="32"/>
          <w:szCs w:val="32"/>
          <w:u w:val="single"/>
        </w:rPr>
        <w:t xml:space="preserve"> </w:t>
      </w:r>
      <w:r w:rsidR="00BB05FC" w:rsidRPr="00BB05FC">
        <w:rPr>
          <w:rFonts w:ascii="仿宋_GB2312" w:eastAsia="仿宋_GB2312" w:hAnsi="Times New Roman" w:cs="Times New Roman" w:hint="eastAsia"/>
          <w:snapToGrid w:val="0"/>
          <w:color w:val="000000"/>
          <w:sz w:val="32"/>
          <w:szCs w:val="32"/>
        </w:rPr>
        <w:t>[学生姓名],身份证号:</w:t>
      </w:r>
      <w:r w:rsidR="00BB05FC" w:rsidRPr="007678D0">
        <w:rPr>
          <w:rFonts w:ascii="仿宋_GB2312" w:eastAsia="仿宋_GB2312" w:hAnsi="Times New Roman" w:cs="Times New Roman" w:hint="eastAsia"/>
          <w:snapToGrid w:val="0"/>
          <w:color w:val="000000"/>
          <w:sz w:val="32"/>
          <w:szCs w:val="32"/>
          <w:u w:val="single"/>
        </w:rPr>
        <w:t xml:space="preserve">        </w:t>
      </w:r>
      <w:r w:rsidR="00BB05FC" w:rsidRPr="00BB05FC">
        <w:rPr>
          <w:rFonts w:ascii="仿宋_GB2312" w:eastAsia="仿宋_GB2312" w:hAnsi="Times New Roman" w:cs="Times New Roman" w:hint="eastAsia"/>
          <w:snapToGrid w:val="0"/>
          <w:color w:val="000000"/>
          <w:sz w:val="32"/>
          <w:szCs w:val="32"/>
          <w:u w:val="single"/>
        </w:rPr>
        <w:t xml:space="preserve">                                 </w:t>
      </w:r>
      <w:r w:rsidR="00BB05FC" w:rsidRPr="00BB05FC">
        <w:rPr>
          <w:rFonts w:ascii="仿宋_GB2312" w:eastAsia="仿宋_GB2312" w:hAnsi="Times New Roman" w:cs="Times New Roman" w:hint="eastAsia"/>
          <w:snapToGrid w:val="0"/>
          <w:color w:val="000000"/>
          <w:sz w:val="32"/>
          <w:szCs w:val="32"/>
        </w:rPr>
        <w:lastRenderedPageBreak/>
        <w:t>学号:</w:t>
      </w:r>
      <w:r w:rsidR="00BB05FC" w:rsidRPr="007678D0">
        <w:rPr>
          <w:rFonts w:ascii="仿宋_GB2312" w:eastAsia="仿宋_GB2312" w:hAnsi="Times New Roman" w:cs="Times New Roman" w:hint="eastAsia"/>
          <w:snapToGrid w:val="0"/>
          <w:color w:val="000000"/>
          <w:sz w:val="32"/>
          <w:szCs w:val="32"/>
          <w:u w:val="single"/>
        </w:rPr>
        <w:t xml:space="preserve">         </w:t>
      </w:r>
      <w:r w:rsidR="00BB05FC" w:rsidRPr="00BB05FC">
        <w:rPr>
          <w:rFonts w:ascii="仿宋_GB2312" w:eastAsia="仿宋_GB2312" w:hAnsi="Times New Roman" w:cs="Times New Roman" w:hint="eastAsia"/>
          <w:snapToGrid w:val="0"/>
          <w:color w:val="000000"/>
          <w:sz w:val="32"/>
          <w:szCs w:val="32"/>
        </w:rPr>
        <w:t>在台湾学习和生活的风险有清醒的认识</w:t>
      </w:r>
      <w:r>
        <w:rPr>
          <w:rFonts w:ascii="仿宋_GB2312" w:eastAsia="仿宋_GB2312" w:hAnsi="Times New Roman" w:cs="Times New Roman" w:hint="eastAsia"/>
          <w:snapToGrid w:val="0"/>
          <w:color w:val="000000"/>
          <w:sz w:val="32"/>
          <w:szCs w:val="32"/>
        </w:rPr>
        <w:t>。本人</w:t>
      </w:r>
      <w:r w:rsidR="00BB05FC" w:rsidRPr="00BB05FC">
        <w:rPr>
          <w:rFonts w:ascii="仿宋_GB2312" w:eastAsia="仿宋_GB2312" w:hAnsi="Times New Roman" w:cs="Times New Roman" w:hint="eastAsia"/>
          <w:snapToGrid w:val="0"/>
          <w:color w:val="000000"/>
          <w:sz w:val="32"/>
          <w:szCs w:val="32"/>
        </w:rPr>
        <w:t>同意</w:t>
      </w:r>
      <w:r w:rsidRPr="007678D0">
        <w:rPr>
          <w:rFonts w:ascii="仿宋_GB2312" w:eastAsia="仿宋_GB2312" w:hAnsi="Times New Roman" w:cs="Times New Roman" w:hint="eastAsia"/>
          <w:snapToGrid w:val="0"/>
          <w:color w:val="000000"/>
          <w:sz w:val="32"/>
          <w:szCs w:val="32"/>
          <w:u w:val="single"/>
        </w:rPr>
        <w:t xml:space="preserve">        </w:t>
      </w:r>
      <w:r w:rsidRPr="00BB05FC">
        <w:rPr>
          <w:rFonts w:ascii="仿宋_GB2312" w:eastAsia="仿宋_GB2312" w:hAnsi="Times New Roman" w:cs="Times New Roman" w:hint="eastAsia"/>
          <w:snapToGrid w:val="0"/>
          <w:color w:val="000000"/>
          <w:sz w:val="32"/>
          <w:szCs w:val="32"/>
        </w:rPr>
        <w:t>[学生姓名]</w:t>
      </w:r>
      <w:r w:rsidR="00BB05FC" w:rsidRPr="00BB05FC">
        <w:rPr>
          <w:rFonts w:ascii="仿宋_GB2312" w:eastAsia="仿宋_GB2312" w:hAnsi="Times New Roman" w:cs="Times New Roman" w:hint="eastAsia"/>
          <w:snapToGrid w:val="0"/>
          <w:color w:val="000000"/>
          <w:sz w:val="32"/>
          <w:szCs w:val="32"/>
        </w:rPr>
        <w:t>参加本次交流学习活动，履行上述《承诺书》提及的各项义务，并承担本次交流学习活动所需的相关费用。在外期间如有发生任何意外或事故，自愿承担后果和相关法律责任。</w:t>
      </w:r>
    </w:p>
    <w:p w:rsidR="00BB05FC" w:rsidRPr="00BB05FC" w:rsidRDefault="00BB05FC" w:rsidP="00BB05FC">
      <w:pPr>
        <w:widowControl w:val="0"/>
        <w:adjustRightInd w:val="0"/>
        <w:snapToGrid w:val="0"/>
        <w:spacing w:line="700" w:lineRule="exact"/>
        <w:ind w:firstLineChars="200" w:firstLine="651"/>
        <w:jc w:val="both"/>
        <w:rPr>
          <w:rFonts w:ascii="仿宋_GB2312" w:eastAsia="仿宋_GB2312" w:hAnsi="Times New Roman" w:cs="Times New Roman"/>
          <w:snapToGrid w:val="0"/>
          <w:color w:val="000000"/>
          <w:sz w:val="32"/>
          <w:szCs w:val="32"/>
        </w:rPr>
      </w:pPr>
    </w:p>
    <w:p w:rsidR="00BB05FC" w:rsidRPr="00BB05FC" w:rsidRDefault="00BB05FC" w:rsidP="00BB05FC">
      <w:pPr>
        <w:widowControl w:val="0"/>
        <w:adjustRightInd w:val="0"/>
        <w:snapToGrid w:val="0"/>
        <w:spacing w:line="620" w:lineRule="exact"/>
        <w:ind w:firstLineChars="900" w:firstLine="2928"/>
        <w:jc w:val="both"/>
        <w:rPr>
          <w:rFonts w:ascii="仿宋_GB2312" w:eastAsia="仿宋_GB2312" w:hAnsi="Times New Roman" w:cs="Times New Roman"/>
          <w:snapToGrid w:val="0"/>
          <w:color w:val="000000"/>
          <w:sz w:val="32"/>
          <w:szCs w:val="32"/>
        </w:rPr>
      </w:pPr>
    </w:p>
    <w:p w:rsidR="00BB05FC" w:rsidRPr="00BB05FC" w:rsidRDefault="00BB05FC" w:rsidP="0020234D">
      <w:pPr>
        <w:widowControl w:val="0"/>
        <w:adjustRightInd w:val="0"/>
        <w:snapToGrid w:val="0"/>
        <w:spacing w:line="620" w:lineRule="exact"/>
        <w:ind w:firstLineChars="650" w:firstLine="2114"/>
        <w:jc w:val="both"/>
        <w:rPr>
          <w:rFonts w:ascii="仿宋_GB2312" w:eastAsia="仿宋_GB2312" w:hAnsi="Times New Roman" w:cs="Times New Roman"/>
          <w:snapToGrid w:val="0"/>
          <w:color w:val="000000"/>
          <w:sz w:val="32"/>
          <w:szCs w:val="32"/>
        </w:rPr>
      </w:pPr>
      <w:r w:rsidRPr="00BB05FC">
        <w:rPr>
          <w:rFonts w:ascii="仿宋_GB2312" w:eastAsia="仿宋_GB2312" w:hAnsi="Times New Roman" w:cs="Times New Roman" w:hint="eastAsia"/>
          <w:snapToGrid w:val="0"/>
          <w:color w:val="000000"/>
          <w:sz w:val="32"/>
          <w:szCs w:val="32"/>
        </w:rPr>
        <w:t>家长（监护人）：</w:t>
      </w:r>
      <w:r w:rsidRPr="00042276">
        <w:rPr>
          <w:rFonts w:ascii="仿宋_GB2312" w:eastAsia="仿宋_GB2312" w:hAnsi="Times New Roman" w:cs="Times New Roman" w:hint="eastAsia"/>
          <w:snapToGrid w:val="0"/>
          <w:color w:val="000000"/>
          <w:sz w:val="32"/>
          <w:szCs w:val="32"/>
          <w:u w:val="single"/>
        </w:rPr>
        <w:t xml:space="preserve">               </w:t>
      </w:r>
      <w:r w:rsidRPr="00BB05FC">
        <w:rPr>
          <w:rFonts w:ascii="仿宋_GB2312" w:eastAsia="仿宋_GB2312" w:hAnsi="Times New Roman" w:cs="Times New Roman" w:hint="eastAsia"/>
          <w:snapToGrid w:val="0"/>
          <w:color w:val="000000"/>
          <w:sz w:val="32"/>
          <w:szCs w:val="32"/>
        </w:rPr>
        <w:t xml:space="preserve">（签章）                            </w:t>
      </w:r>
    </w:p>
    <w:p w:rsidR="00BB05FC" w:rsidRPr="00042276" w:rsidRDefault="00BB05FC" w:rsidP="00BB05FC">
      <w:pPr>
        <w:widowControl w:val="0"/>
        <w:adjustRightInd w:val="0"/>
        <w:snapToGrid w:val="0"/>
        <w:spacing w:line="620" w:lineRule="exact"/>
        <w:ind w:firstLineChars="200" w:firstLine="651"/>
        <w:jc w:val="both"/>
        <w:rPr>
          <w:rFonts w:ascii="仿宋_GB2312" w:eastAsia="仿宋_GB2312" w:hAnsi="Times New Roman" w:cs="Times New Roman"/>
          <w:snapToGrid w:val="0"/>
          <w:color w:val="000000"/>
          <w:sz w:val="32"/>
          <w:szCs w:val="32"/>
          <w:u w:val="single"/>
        </w:rPr>
      </w:pPr>
      <w:r w:rsidRPr="00BB05FC">
        <w:rPr>
          <w:rFonts w:ascii="仿宋_GB2312" w:eastAsia="仿宋_GB2312" w:hAnsi="Times New Roman" w:cs="Times New Roman" w:hint="eastAsia"/>
          <w:snapToGrid w:val="0"/>
          <w:color w:val="000000"/>
          <w:sz w:val="32"/>
          <w:szCs w:val="32"/>
        </w:rPr>
        <w:t xml:space="preserve">         住  宅  电  话：</w:t>
      </w:r>
      <w:r w:rsidRPr="00042276">
        <w:rPr>
          <w:rFonts w:ascii="仿宋_GB2312" w:eastAsia="仿宋_GB2312" w:hAnsi="Times New Roman" w:cs="Times New Roman" w:hint="eastAsia"/>
          <w:snapToGrid w:val="0"/>
          <w:color w:val="000000"/>
          <w:sz w:val="32"/>
          <w:szCs w:val="32"/>
          <w:u w:val="single"/>
        </w:rPr>
        <w:t xml:space="preserve">               </w:t>
      </w:r>
    </w:p>
    <w:p w:rsidR="00BB05FC" w:rsidRPr="007678D0" w:rsidRDefault="00BB05FC" w:rsidP="0020234D">
      <w:pPr>
        <w:widowControl w:val="0"/>
        <w:adjustRightInd w:val="0"/>
        <w:snapToGrid w:val="0"/>
        <w:spacing w:line="620" w:lineRule="exact"/>
        <w:ind w:firstLineChars="650" w:firstLine="2114"/>
        <w:rPr>
          <w:rFonts w:ascii="仿宋_GB2312" w:eastAsia="仿宋_GB2312" w:hAnsi="Times New Roman" w:cs="Times New Roman"/>
          <w:snapToGrid w:val="0"/>
          <w:color w:val="000000"/>
          <w:sz w:val="32"/>
          <w:szCs w:val="32"/>
          <w:u w:val="single"/>
        </w:rPr>
      </w:pPr>
      <w:r w:rsidRPr="0020234D">
        <w:rPr>
          <w:rFonts w:ascii="仿宋_GB2312" w:eastAsia="仿宋_GB2312" w:hAnsi="Times New Roman" w:cs="Times New Roman" w:hint="eastAsia"/>
          <w:snapToGrid w:val="0"/>
          <w:color w:val="000000"/>
          <w:sz w:val="32"/>
          <w:szCs w:val="32"/>
          <w:fitText w:val="2240" w:id="1012146688"/>
        </w:rPr>
        <w:t>紧急联络电  话</w:t>
      </w:r>
      <w:r w:rsidRPr="00BB05FC">
        <w:rPr>
          <w:rFonts w:ascii="仿宋_GB2312" w:eastAsia="仿宋_GB2312" w:hAnsi="Times New Roman" w:cs="Times New Roman" w:hint="eastAsia"/>
          <w:snapToGrid w:val="0"/>
          <w:color w:val="000000"/>
          <w:sz w:val="32"/>
          <w:szCs w:val="32"/>
        </w:rPr>
        <w:t>：</w:t>
      </w:r>
      <w:r w:rsidRPr="00042276">
        <w:rPr>
          <w:rFonts w:ascii="仿宋_GB2312" w:eastAsia="仿宋_GB2312" w:hAnsi="Times New Roman" w:cs="Times New Roman" w:hint="eastAsia"/>
          <w:snapToGrid w:val="0"/>
          <w:color w:val="000000"/>
          <w:sz w:val="32"/>
          <w:szCs w:val="32"/>
          <w:u w:val="single"/>
        </w:rPr>
        <w:t xml:space="preserve">               </w:t>
      </w:r>
    </w:p>
    <w:p w:rsidR="00ED0629" w:rsidRPr="007B3B81" w:rsidRDefault="00BB05FC" w:rsidP="00ED0629">
      <w:pPr>
        <w:widowControl w:val="0"/>
        <w:adjustRightInd w:val="0"/>
        <w:snapToGrid w:val="0"/>
        <w:spacing w:line="620" w:lineRule="exact"/>
        <w:ind w:firstLineChars="650" w:firstLine="2114"/>
        <w:jc w:val="both"/>
        <w:rPr>
          <w:rFonts w:ascii="仿宋" w:eastAsia="仿宋" w:hAnsi="仿宋"/>
          <w:color w:val="000000" w:themeColor="text1"/>
          <w:sz w:val="32"/>
          <w:szCs w:val="32"/>
        </w:rPr>
      </w:pPr>
      <w:r w:rsidRPr="00BB05FC">
        <w:rPr>
          <w:rFonts w:ascii="仿宋_GB2312" w:eastAsia="仿宋_GB2312" w:hAnsi="Times New Roman" w:cs="Times New Roman" w:hint="eastAsia"/>
          <w:snapToGrid w:val="0"/>
          <w:color w:val="000000"/>
          <w:sz w:val="32"/>
          <w:szCs w:val="32"/>
        </w:rPr>
        <w:t>日期：</w:t>
      </w:r>
      <w:r w:rsidRPr="00042276">
        <w:rPr>
          <w:rFonts w:ascii="仿宋_GB2312" w:eastAsia="仿宋_GB2312" w:hAnsi="Times New Roman" w:cs="Times New Roman" w:hint="eastAsia"/>
          <w:snapToGrid w:val="0"/>
          <w:color w:val="000000"/>
          <w:sz w:val="32"/>
          <w:szCs w:val="32"/>
          <w:u w:val="single"/>
        </w:rPr>
        <w:t xml:space="preserve">         </w:t>
      </w:r>
      <w:r w:rsidRPr="00AC7F7A">
        <w:rPr>
          <w:rFonts w:ascii="仿宋_GB2312" w:eastAsia="仿宋_GB2312" w:hAnsi="Times New Roman" w:cs="Times New Roman" w:hint="eastAsia"/>
          <w:snapToGrid w:val="0"/>
          <w:color w:val="000000"/>
          <w:sz w:val="32"/>
          <w:szCs w:val="32"/>
        </w:rPr>
        <w:t>年</w:t>
      </w:r>
      <w:r w:rsidR="007678D0" w:rsidRPr="00042276">
        <w:rPr>
          <w:rFonts w:ascii="仿宋_GB2312" w:eastAsia="仿宋_GB2312" w:hAnsi="Times New Roman" w:cs="Times New Roman" w:hint="eastAsia"/>
          <w:snapToGrid w:val="0"/>
          <w:color w:val="000000"/>
          <w:sz w:val="32"/>
          <w:szCs w:val="32"/>
          <w:u w:val="single"/>
        </w:rPr>
        <w:t xml:space="preserve">     </w:t>
      </w:r>
      <w:r w:rsidRPr="00AC7F7A">
        <w:rPr>
          <w:rFonts w:ascii="仿宋_GB2312" w:eastAsia="仿宋_GB2312" w:hAnsi="Times New Roman" w:cs="Times New Roman" w:hint="eastAsia"/>
          <w:snapToGrid w:val="0"/>
          <w:color w:val="000000"/>
          <w:sz w:val="32"/>
          <w:szCs w:val="32"/>
        </w:rPr>
        <w:t>月</w:t>
      </w:r>
      <w:r w:rsidR="007678D0" w:rsidRPr="00042276">
        <w:rPr>
          <w:rFonts w:ascii="仿宋_GB2312" w:eastAsia="仿宋_GB2312" w:hAnsi="Times New Roman" w:cs="Times New Roman" w:hint="eastAsia"/>
          <w:snapToGrid w:val="0"/>
          <w:color w:val="000000"/>
          <w:sz w:val="32"/>
          <w:szCs w:val="32"/>
          <w:u w:val="single"/>
        </w:rPr>
        <w:t xml:space="preserve"> </w:t>
      </w:r>
      <w:r w:rsidR="007678D0" w:rsidRPr="00042276">
        <w:rPr>
          <w:rFonts w:ascii="仿宋_GB2312" w:eastAsia="仿宋_GB2312" w:hAnsi="Times New Roman" w:cs="Times New Roman"/>
          <w:snapToGrid w:val="0"/>
          <w:color w:val="000000"/>
          <w:sz w:val="32"/>
          <w:szCs w:val="32"/>
          <w:u w:val="single"/>
        </w:rPr>
        <w:t xml:space="preserve">    </w:t>
      </w:r>
      <w:r w:rsidR="0020234D" w:rsidRPr="00AC7F7A">
        <w:rPr>
          <w:rFonts w:ascii="仿宋_GB2312" w:eastAsia="仿宋_GB2312" w:hAnsi="Times New Roman" w:cs="Times New Roman" w:hint="eastAsia"/>
          <w:snapToGrid w:val="0"/>
          <w:color w:val="000000"/>
          <w:sz w:val="32"/>
          <w:szCs w:val="32"/>
        </w:rPr>
        <w:t>日</w:t>
      </w:r>
      <w:r w:rsidR="007678D0" w:rsidRPr="007678D0">
        <w:rPr>
          <w:rFonts w:ascii="仿宋" w:eastAsia="仿宋" w:hAnsi="仿宋"/>
          <w:noProof/>
          <w:color w:val="000000" w:themeColor="text1"/>
          <w:sz w:val="32"/>
          <w:szCs w:val="32"/>
        </w:rPr>
        <w:t xml:space="preserve"> </w:t>
      </w:r>
    </w:p>
    <w:p w:rsidR="009B6241" w:rsidRPr="007B3B81" w:rsidRDefault="009B6241" w:rsidP="007B3A44">
      <w:pPr>
        <w:widowControl w:val="0"/>
        <w:adjustRightInd w:val="0"/>
        <w:snapToGrid w:val="0"/>
        <w:spacing w:line="540" w:lineRule="exact"/>
        <w:ind w:firstLineChars="200" w:firstLine="651"/>
        <w:jc w:val="both"/>
        <w:rPr>
          <w:rFonts w:ascii="仿宋" w:eastAsia="仿宋" w:hAnsi="仿宋"/>
          <w:color w:val="000000" w:themeColor="text1"/>
          <w:sz w:val="32"/>
          <w:szCs w:val="32"/>
        </w:rPr>
      </w:pPr>
    </w:p>
    <w:sectPr w:rsidR="009B6241" w:rsidRPr="007B3B81" w:rsidSect="00DB6F75">
      <w:footerReference w:type="even" r:id="rId7"/>
      <w:footerReference w:type="default" r:id="rId8"/>
      <w:pgSz w:w="11906" w:h="16838" w:code="9"/>
      <w:pgMar w:top="2155" w:right="1474" w:bottom="1985" w:left="1588" w:header="851" w:footer="1134" w:gutter="0"/>
      <w:pgNumType w:fmt="numberInDash"/>
      <w:cols w:space="425"/>
      <w:titlePg/>
      <w:docGrid w:type="linesAndChars" w:linePitch="507" w:charSpace="10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0EA" w:rsidRDefault="00DC60EA" w:rsidP="000F379F">
      <w:r>
        <w:separator/>
      </w:r>
    </w:p>
  </w:endnote>
  <w:endnote w:type="continuationSeparator" w:id="0">
    <w:p w:rsidR="00DC60EA" w:rsidRDefault="00DC60EA" w:rsidP="000F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康简标题宋">
    <w:altName w:val="Arial Unicode MS"/>
    <w:panose1 w:val="02010609000101010101"/>
    <w:charset w:val="86"/>
    <w:family w:val="modern"/>
    <w:pitch w:val="fixed"/>
    <w:sig w:usb0="00000000"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pacing w:val="316"/>
      </w:rPr>
      <w:id w:val="917595406"/>
      <w:docPartObj>
        <w:docPartGallery w:val="Page Numbers (Bottom of Page)"/>
        <w:docPartUnique/>
      </w:docPartObj>
    </w:sdtPr>
    <w:sdtEndPr>
      <w:rPr>
        <w:spacing w:val="0"/>
        <w:sz w:val="28"/>
        <w:szCs w:val="28"/>
      </w:rPr>
    </w:sdtEndPr>
    <w:sdtContent>
      <w:p w:rsidR="008631F2" w:rsidRPr="00DB6F75" w:rsidRDefault="00694715" w:rsidP="00DB6F75">
        <w:pPr>
          <w:pStyle w:val="af3"/>
          <w:ind w:leftChars="100" w:left="280"/>
          <w:rPr>
            <w:sz w:val="28"/>
            <w:szCs w:val="28"/>
          </w:rPr>
        </w:pPr>
        <w:r w:rsidRPr="000F379F">
          <w:rPr>
            <w:sz w:val="28"/>
            <w:szCs w:val="28"/>
          </w:rPr>
          <w:fldChar w:fldCharType="begin"/>
        </w:r>
        <w:r w:rsidR="000F379F" w:rsidRPr="000F379F">
          <w:rPr>
            <w:sz w:val="28"/>
            <w:szCs w:val="28"/>
          </w:rPr>
          <w:instrText>PAGE   \* MERGEFORMAT</w:instrText>
        </w:r>
        <w:r w:rsidRPr="000F379F">
          <w:rPr>
            <w:sz w:val="28"/>
            <w:szCs w:val="28"/>
          </w:rPr>
          <w:fldChar w:fldCharType="separate"/>
        </w:r>
        <w:r w:rsidR="00C042F4" w:rsidRPr="00C042F4">
          <w:rPr>
            <w:noProof/>
            <w:sz w:val="28"/>
            <w:szCs w:val="28"/>
            <w:lang w:val="zh-CN"/>
          </w:rPr>
          <w:t>-</w:t>
        </w:r>
        <w:r w:rsidR="00C042F4">
          <w:rPr>
            <w:noProof/>
            <w:sz w:val="28"/>
            <w:szCs w:val="28"/>
          </w:rPr>
          <w:t xml:space="preserve"> 2 -</w:t>
        </w:r>
        <w:r w:rsidRPr="000F379F">
          <w:rPr>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993308"/>
      <w:docPartObj>
        <w:docPartGallery w:val="Page Numbers (Bottom of Page)"/>
        <w:docPartUnique/>
      </w:docPartObj>
    </w:sdtPr>
    <w:sdtEndPr>
      <w:rPr>
        <w:sz w:val="28"/>
        <w:szCs w:val="28"/>
      </w:rPr>
    </w:sdtEndPr>
    <w:sdtContent>
      <w:p w:rsidR="008631F2" w:rsidRPr="00DB6F75" w:rsidRDefault="00694715" w:rsidP="00DB6F75">
        <w:pPr>
          <w:pStyle w:val="af3"/>
          <w:ind w:leftChars="100" w:left="280" w:rightChars="100" w:right="280"/>
          <w:jc w:val="right"/>
          <w:rPr>
            <w:sz w:val="28"/>
            <w:szCs w:val="28"/>
          </w:rPr>
        </w:pPr>
        <w:r w:rsidRPr="009809D2">
          <w:rPr>
            <w:sz w:val="28"/>
            <w:szCs w:val="28"/>
          </w:rPr>
          <w:fldChar w:fldCharType="begin"/>
        </w:r>
        <w:r w:rsidR="009809D2" w:rsidRPr="009809D2">
          <w:rPr>
            <w:sz w:val="28"/>
            <w:szCs w:val="28"/>
          </w:rPr>
          <w:instrText>PAGE   \* MERGEFORMAT</w:instrText>
        </w:r>
        <w:r w:rsidRPr="009809D2">
          <w:rPr>
            <w:sz w:val="28"/>
            <w:szCs w:val="28"/>
          </w:rPr>
          <w:fldChar w:fldCharType="separate"/>
        </w:r>
        <w:r w:rsidR="00C042F4" w:rsidRPr="00C042F4">
          <w:rPr>
            <w:noProof/>
            <w:sz w:val="28"/>
            <w:szCs w:val="28"/>
            <w:lang w:val="zh-CN"/>
          </w:rPr>
          <w:t>-</w:t>
        </w:r>
        <w:r w:rsidR="00C042F4">
          <w:rPr>
            <w:noProof/>
            <w:sz w:val="28"/>
            <w:szCs w:val="28"/>
          </w:rPr>
          <w:t xml:space="preserve"> 3 -</w:t>
        </w:r>
        <w:r w:rsidRPr="009809D2">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0EA" w:rsidRDefault="00DC60EA" w:rsidP="000F379F">
      <w:r>
        <w:separator/>
      </w:r>
    </w:p>
  </w:footnote>
  <w:footnote w:type="continuationSeparator" w:id="0">
    <w:p w:rsidR="00DC60EA" w:rsidRDefault="00DC60EA" w:rsidP="000F3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2"/>
      <w:numFmt w:val="chineseCounting"/>
      <w:suff w:val="nothing"/>
      <w:lvlText w:val="%1、"/>
      <w:lvlJc w:val="left"/>
    </w:lvl>
  </w:abstractNum>
  <w:abstractNum w:abstractNumId="1">
    <w:nsid w:val="0104270C"/>
    <w:multiLevelType w:val="hybridMultilevel"/>
    <w:tmpl w:val="731EAAF8"/>
    <w:lvl w:ilvl="0" w:tplc="8F6ED082">
      <w:start w:val="1"/>
      <w:numFmt w:val="decimal"/>
      <w:lvlText w:val="（%1）"/>
      <w:lvlJc w:val="left"/>
      <w:pPr>
        <w:ind w:left="1980" w:hanging="420"/>
      </w:pPr>
      <w:rPr>
        <w:rFonts w:hint="eastAsia"/>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2">
    <w:nsid w:val="015D077B"/>
    <w:multiLevelType w:val="hybridMultilevel"/>
    <w:tmpl w:val="34B8EBFA"/>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
    <w:nsid w:val="034652CA"/>
    <w:multiLevelType w:val="hybridMultilevel"/>
    <w:tmpl w:val="C6F68002"/>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4">
    <w:nsid w:val="0C08434B"/>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5">
    <w:nsid w:val="0DA5301E"/>
    <w:multiLevelType w:val="hybridMultilevel"/>
    <w:tmpl w:val="794CD2A2"/>
    <w:lvl w:ilvl="0" w:tplc="39643C9A">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6">
    <w:nsid w:val="0F030EF7"/>
    <w:multiLevelType w:val="hybridMultilevel"/>
    <w:tmpl w:val="7EF4FCAE"/>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7">
    <w:nsid w:val="0FA42D9D"/>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8624F9"/>
    <w:multiLevelType w:val="hybridMultilevel"/>
    <w:tmpl w:val="3EF22916"/>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9">
    <w:nsid w:val="15CC66BD"/>
    <w:multiLevelType w:val="hybridMultilevel"/>
    <w:tmpl w:val="68169FB2"/>
    <w:lvl w:ilvl="0" w:tplc="8F6ED082">
      <w:start w:val="1"/>
      <w:numFmt w:val="decimal"/>
      <w:lvlText w:val="（%1）"/>
      <w:lvlJc w:val="left"/>
      <w:pPr>
        <w:ind w:left="1697" w:hanging="420"/>
      </w:pPr>
      <w:rPr>
        <w:rFonts w:hint="eastAsia"/>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nsid w:val="21625BFD"/>
    <w:multiLevelType w:val="hybridMultilevel"/>
    <w:tmpl w:val="6F2E9280"/>
    <w:lvl w:ilvl="0" w:tplc="0409000F">
      <w:start w:val="1"/>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11">
    <w:nsid w:val="22B10670"/>
    <w:multiLevelType w:val="hybridMultilevel"/>
    <w:tmpl w:val="5D12E6C2"/>
    <w:lvl w:ilvl="0" w:tplc="0409000F">
      <w:start w:val="1"/>
      <w:numFmt w:val="decimal"/>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2">
    <w:nsid w:val="23827008"/>
    <w:multiLevelType w:val="hybridMultilevel"/>
    <w:tmpl w:val="8472A1D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3">
    <w:nsid w:val="286A19D4"/>
    <w:multiLevelType w:val="hybridMultilevel"/>
    <w:tmpl w:val="340623E4"/>
    <w:lvl w:ilvl="0" w:tplc="051C4494">
      <w:start w:val="1"/>
      <w:numFmt w:val="japaneseCounting"/>
      <w:lvlText w:val="（%1）"/>
      <w:lvlJc w:val="left"/>
      <w:pPr>
        <w:ind w:left="2136" w:hanging="1560"/>
      </w:pPr>
      <w:rPr>
        <w:rFonts w:cs="仿宋_GB2312"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4">
    <w:nsid w:val="36615702"/>
    <w:multiLevelType w:val="hybridMultilevel"/>
    <w:tmpl w:val="47E44314"/>
    <w:lvl w:ilvl="0" w:tplc="3FD2AAC2">
      <w:start w:val="2007"/>
      <w:numFmt w:val="bullet"/>
      <w:lvlText w:val="★"/>
      <w:lvlJc w:val="left"/>
      <w:pPr>
        <w:tabs>
          <w:tab w:val="num" w:pos="952"/>
        </w:tabs>
        <w:ind w:left="952" w:hanging="360"/>
      </w:pPr>
      <w:rPr>
        <w:rFonts w:ascii="仿宋_GB2312" w:eastAsia="仿宋_GB2312" w:hAnsi="Times New Roman" w:cs="Times New Roman" w:hint="eastAsia"/>
        <w:color w:val="auto"/>
        <w:sz w:val="30"/>
      </w:rPr>
    </w:lvl>
    <w:lvl w:ilvl="1" w:tplc="04090003" w:tentative="1">
      <w:start w:val="1"/>
      <w:numFmt w:val="bullet"/>
      <w:lvlText w:val=""/>
      <w:lvlJc w:val="left"/>
      <w:pPr>
        <w:tabs>
          <w:tab w:val="num" w:pos="1432"/>
        </w:tabs>
        <w:ind w:left="1432" w:hanging="420"/>
      </w:pPr>
      <w:rPr>
        <w:rFonts w:ascii="Wingdings" w:hAnsi="Wingdings" w:hint="default"/>
      </w:rPr>
    </w:lvl>
    <w:lvl w:ilvl="2" w:tplc="04090005"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3" w:tentative="1">
      <w:start w:val="1"/>
      <w:numFmt w:val="bullet"/>
      <w:lvlText w:val=""/>
      <w:lvlJc w:val="left"/>
      <w:pPr>
        <w:tabs>
          <w:tab w:val="num" w:pos="2692"/>
        </w:tabs>
        <w:ind w:left="2692" w:hanging="420"/>
      </w:pPr>
      <w:rPr>
        <w:rFonts w:ascii="Wingdings" w:hAnsi="Wingdings" w:hint="default"/>
      </w:rPr>
    </w:lvl>
    <w:lvl w:ilvl="5" w:tplc="04090005"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3" w:tentative="1">
      <w:start w:val="1"/>
      <w:numFmt w:val="bullet"/>
      <w:lvlText w:val=""/>
      <w:lvlJc w:val="left"/>
      <w:pPr>
        <w:tabs>
          <w:tab w:val="num" w:pos="3952"/>
        </w:tabs>
        <w:ind w:left="3952" w:hanging="420"/>
      </w:pPr>
      <w:rPr>
        <w:rFonts w:ascii="Wingdings" w:hAnsi="Wingdings" w:hint="default"/>
      </w:rPr>
    </w:lvl>
    <w:lvl w:ilvl="8" w:tplc="04090005" w:tentative="1">
      <w:start w:val="1"/>
      <w:numFmt w:val="bullet"/>
      <w:lvlText w:val=""/>
      <w:lvlJc w:val="left"/>
      <w:pPr>
        <w:tabs>
          <w:tab w:val="num" w:pos="4372"/>
        </w:tabs>
        <w:ind w:left="4372" w:hanging="420"/>
      </w:pPr>
      <w:rPr>
        <w:rFonts w:ascii="Wingdings" w:hAnsi="Wingdings" w:hint="default"/>
      </w:rPr>
    </w:lvl>
  </w:abstractNum>
  <w:abstractNum w:abstractNumId="15">
    <w:nsid w:val="441523AA"/>
    <w:multiLevelType w:val="hybridMultilevel"/>
    <w:tmpl w:val="D42423DE"/>
    <w:lvl w:ilvl="0" w:tplc="8F6ED082">
      <w:start w:val="1"/>
      <w:numFmt w:val="decimal"/>
      <w:lvlText w:val="（%1）"/>
      <w:lvlJc w:val="left"/>
      <w:pPr>
        <w:ind w:left="1071" w:hanging="420"/>
      </w:pPr>
      <w:rPr>
        <w:rFonts w:hint="eastAsia"/>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6">
    <w:nsid w:val="44FD7013"/>
    <w:multiLevelType w:val="hybridMultilevel"/>
    <w:tmpl w:val="D7FEB786"/>
    <w:lvl w:ilvl="0" w:tplc="B5BC61BC">
      <w:start w:val="2001"/>
      <w:numFmt w:val="decimal"/>
      <w:lvlText w:val="〔%1〕"/>
      <w:lvlJc w:val="left"/>
      <w:pPr>
        <w:tabs>
          <w:tab w:val="num" w:pos="1575"/>
        </w:tabs>
        <w:ind w:left="1575" w:hanging="15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45D07564"/>
    <w:multiLevelType w:val="hybridMultilevel"/>
    <w:tmpl w:val="701666A0"/>
    <w:lvl w:ilvl="0" w:tplc="5406F360">
      <w:start w:val="1"/>
      <w:numFmt w:val="japaneseCounting"/>
      <w:lvlText w:val="（%1）"/>
      <w:lvlJc w:val="left"/>
      <w:pPr>
        <w:ind w:left="1731" w:hanging="108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18">
    <w:nsid w:val="482B5610"/>
    <w:multiLevelType w:val="hybridMultilevel"/>
    <w:tmpl w:val="8BC6C5DE"/>
    <w:lvl w:ilvl="0" w:tplc="A69641EC">
      <w:start w:val="1"/>
      <w:numFmt w:val="decimal"/>
      <w:lvlText w:val="%1、"/>
      <w:lvlJc w:val="left"/>
      <w:pPr>
        <w:ind w:left="1256" w:hanging="720"/>
      </w:pPr>
      <w:rPr>
        <w:rFonts w:hint="default"/>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abstractNum w:abstractNumId="19">
    <w:nsid w:val="4A5D1DD0"/>
    <w:multiLevelType w:val="hybridMultilevel"/>
    <w:tmpl w:val="A2D08AAE"/>
    <w:lvl w:ilvl="0" w:tplc="2630433C">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0">
    <w:nsid w:val="4BB93B2C"/>
    <w:multiLevelType w:val="hybridMultilevel"/>
    <w:tmpl w:val="8AB25F34"/>
    <w:lvl w:ilvl="0" w:tplc="8F6ED082">
      <w:start w:val="1"/>
      <w:numFmt w:val="decimal"/>
      <w:lvlText w:val="（%1）"/>
      <w:lvlJc w:val="left"/>
      <w:pPr>
        <w:ind w:left="1129"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C8E2CA9"/>
    <w:multiLevelType w:val="hybridMultilevel"/>
    <w:tmpl w:val="50982BD0"/>
    <w:lvl w:ilvl="0" w:tplc="D1ECC4D2">
      <w:start w:val="2"/>
      <w:numFmt w:val="decimal"/>
      <w:lvlText w:val="%1."/>
      <w:lvlJc w:val="left"/>
      <w:pPr>
        <w:ind w:left="1697" w:hanging="420"/>
      </w:pPr>
      <w:rPr>
        <w:rFonts w:hint="eastAsia"/>
      </w:rPr>
    </w:lvl>
    <w:lvl w:ilvl="1" w:tplc="04090019" w:tentative="1">
      <w:start w:val="1"/>
      <w:numFmt w:val="lowerLetter"/>
      <w:lvlText w:val="%2)"/>
      <w:lvlJc w:val="left"/>
      <w:pPr>
        <w:ind w:left="2117" w:hanging="420"/>
      </w:pPr>
    </w:lvl>
    <w:lvl w:ilvl="2" w:tplc="0409001B" w:tentative="1">
      <w:start w:val="1"/>
      <w:numFmt w:val="lowerRoman"/>
      <w:lvlText w:val="%3."/>
      <w:lvlJc w:val="right"/>
      <w:pPr>
        <w:ind w:left="2537" w:hanging="420"/>
      </w:pPr>
    </w:lvl>
    <w:lvl w:ilvl="3" w:tplc="0409000F" w:tentative="1">
      <w:start w:val="1"/>
      <w:numFmt w:val="decimal"/>
      <w:lvlText w:val="%4."/>
      <w:lvlJc w:val="left"/>
      <w:pPr>
        <w:ind w:left="2957" w:hanging="420"/>
      </w:pPr>
    </w:lvl>
    <w:lvl w:ilvl="4" w:tplc="04090019" w:tentative="1">
      <w:start w:val="1"/>
      <w:numFmt w:val="lowerLetter"/>
      <w:lvlText w:val="%5)"/>
      <w:lvlJc w:val="left"/>
      <w:pPr>
        <w:ind w:left="3377" w:hanging="420"/>
      </w:pPr>
    </w:lvl>
    <w:lvl w:ilvl="5" w:tplc="0409001B" w:tentative="1">
      <w:start w:val="1"/>
      <w:numFmt w:val="lowerRoman"/>
      <w:lvlText w:val="%6."/>
      <w:lvlJc w:val="right"/>
      <w:pPr>
        <w:ind w:left="3797" w:hanging="420"/>
      </w:pPr>
    </w:lvl>
    <w:lvl w:ilvl="6" w:tplc="0409000F" w:tentative="1">
      <w:start w:val="1"/>
      <w:numFmt w:val="decimal"/>
      <w:lvlText w:val="%7."/>
      <w:lvlJc w:val="left"/>
      <w:pPr>
        <w:ind w:left="4217" w:hanging="420"/>
      </w:pPr>
    </w:lvl>
    <w:lvl w:ilvl="7" w:tplc="04090019" w:tentative="1">
      <w:start w:val="1"/>
      <w:numFmt w:val="lowerLetter"/>
      <w:lvlText w:val="%8)"/>
      <w:lvlJc w:val="left"/>
      <w:pPr>
        <w:ind w:left="4637" w:hanging="420"/>
      </w:pPr>
    </w:lvl>
    <w:lvl w:ilvl="8" w:tplc="0409001B" w:tentative="1">
      <w:start w:val="1"/>
      <w:numFmt w:val="lowerRoman"/>
      <w:lvlText w:val="%9."/>
      <w:lvlJc w:val="right"/>
      <w:pPr>
        <w:ind w:left="5057" w:hanging="420"/>
      </w:pPr>
    </w:lvl>
  </w:abstractNum>
  <w:abstractNum w:abstractNumId="22">
    <w:nsid w:val="507F55F1"/>
    <w:multiLevelType w:val="hybridMultilevel"/>
    <w:tmpl w:val="B254EF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506A62"/>
    <w:multiLevelType w:val="hybridMultilevel"/>
    <w:tmpl w:val="422AAC12"/>
    <w:lvl w:ilvl="0" w:tplc="510CC4B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40B7617"/>
    <w:multiLevelType w:val="hybridMultilevel"/>
    <w:tmpl w:val="751AD4B0"/>
    <w:lvl w:ilvl="0" w:tplc="AE4AD1BA">
      <w:start w:val="1"/>
      <w:numFmt w:val="japaneseCounting"/>
      <w:lvlText w:val="（%1）"/>
      <w:lvlJc w:val="left"/>
      <w:pPr>
        <w:ind w:left="2286" w:hanging="1635"/>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25">
    <w:nsid w:val="57896BAE"/>
    <w:multiLevelType w:val="hybridMultilevel"/>
    <w:tmpl w:val="E8DE515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FB384C"/>
    <w:multiLevelType w:val="hybridMultilevel"/>
    <w:tmpl w:val="1D5CD534"/>
    <w:lvl w:ilvl="0" w:tplc="F20E88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B4E7F49"/>
    <w:multiLevelType w:val="hybridMultilevel"/>
    <w:tmpl w:val="A7200A6E"/>
    <w:lvl w:ilvl="0" w:tplc="23C473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30F0F94"/>
    <w:multiLevelType w:val="hybridMultilevel"/>
    <w:tmpl w:val="56B6F7A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39A4FB2"/>
    <w:multiLevelType w:val="hybridMultilevel"/>
    <w:tmpl w:val="6CD46174"/>
    <w:lvl w:ilvl="0" w:tplc="04090017">
      <w:start w:val="1"/>
      <w:numFmt w:val="chineseCountingThousand"/>
      <w:lvlText w:val="(%1)"/>
      <w:lvlJc w:val="left"/>
      <w:pPr>
        <w:ind w:left="1071" w:hanging="420"/>
      </w:p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0">
    <w:nsid w:val="670462F2"/>
    <w:multiLevelType w:val="hybridMultilevel"/>
    <w:tmpl w:val="C330902C"/>
    <w:lvl w:ilvl="0" w:tplc="0409000F">
      <w:start w:val="1"/>
      <w:numFmt w:val="decimal"/>
      <w:lvlText w:val="%1."/>
      <w:lvlJc w:val="left"/>
      <w:pPr>
        <w:ind w:left="1233" w:hanging="420"/>
      </w:p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1">
    <w:nsid w:val="6A3A7534"/>
    <w:multiLevelType w:val="hybridMultilevel"/>
    <w:tmpl w:val="1846A6B4"/>
    <w:lvl w:ilvl="0" w:tplc="72A81E7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AE650C2"/>
    <w:multiLevelType w:val="hybridMultilevel"/>
    <w:tmpl w:val="EF58C82A"/>
    <w:lvl w:ilvl="0" w:tplc="E81C2982">
      <w:start w:val="1"/>
      <w:numFmt w:val="decimal"/>
      <w:lvlText w:val="%1."/>
      <w:lvlJc w:val="left"/>
      <w:pPr>
        <w:ind w:left="1011" w:hanging="360"/>
      </w:pPr>
      <w:rPr>
        <w:rFonts w:hint="default"/>
      </w:rPr>
    </w:lvl>
    <w:lvl w:ilvl="1" w:tplc="04090019" w:tentative="1">
      <w:start w:val="1"/>
      <w:numFmt w:val="lowerLetter"/>
      <w:lvlText w:val="%2)"/>
      <w:lvlJc w:val="left"/>
      <w:pPr>
        <w:ind w:left="1491" w:hanging="420"/>
      </w:pPr>
    </w:lvl>
    <w:lvl w:ilvl="2" w:tplc="0409001B" w:tentative="1">
      <w:start w:val="1"/>
      <w:numFmt w:val="lowerRoman"/>
      <w:lvlText w:val="%3."/>
      <w:lvlJc w:val="right"/>
      <w:pPr>
        <w:ind w:left="1911" w:hanging="420"/>
      </w:pPr>
    </w:lvl>
    <w:lvl w:ilvl="3" w:tplc="0409000F" w:tentative="1">
      <w:start w:val="1"/>
      <w:numFmt w:val="decimal"/>
      <w:lvlText w:val="%4."/>
      <w:lvlJc w:val="left"/>
      <w:pPr>
        <w:ind w:left="2331" w:hanging="420"/>
      </w:pPr>
    </w:lvl>
    <w:lvl w:ilvl="4" w:tplc="04090019" w:tentative="1">
      <w:start w:val="1"/>
      <w:numFmt w:val="lowerLetter"/>
      <w:lvlText w:val="%5)"/>
      <w:lvlJc w:val="left"/>
      <w:pPr>
        <w:ind w:left="2751" w:hanging="420"/>
      </w:pPr>
    </w:lvl>
    <w:lvl w:ilvl="5" w:tplc="0409001B" w:tentative="1">
      <w:start w:val="1"/>
      <w:numFmt w:val="lowerRoman"/>
      <w:lvlText w:val="%6."/>
      <w:lvlJc w:val="right"/>
      <w:pPr>
        <w:ind w:left="3171" w:hanging="420"/>
      </w:pPr>
    </w:lvl>
    <w:lvl w:ilvl="6" w:tplc="0409000F" w:tentative="1">
      <w:start w:val="1"/>
      <w:numFmt w:val="decimal"/>
      <w:lvlText w:val="%7."/>
      <w:lvlJc w:val="left"/>
      <w:pPr>
        <w:ind w:left="3591" w:hanging="420"/>
      </w:pPr>
    </w:lvl>
    <w:lvl w:ilvl="7" w:tplc="04090019" w:tentative="1">
      <w:start w:val="1"/>
      <w:numFmt w:val="lowerLetter"/>
      <w:lvlText w:val="%8)"/>
      <w:lvlJc w:val="left"/>
      <w:pPr>
        <w:ind w:left="4011" w:hanging="420"/>
      </w:pPr>
    </w:lvl>
    <w:lvl w:ilvl="8" w:tplc="0409001B" w:tentative="1">
      <w:start w:val="1"/>
      <w:numFmt w:val="lowerRoman"/>
      <w:lvlText w:val="%9."/>
      <w:lvlJc w:val="right"/>
      <w:pPr>
        <w:ind w:left="4431" w:hanging="420"/>
      </w:pPr>
    </w:lvl>
  </w:abstractNum>
  <w:abstractNum w:abstractNumId="33">
    <w:nsid w:val="6CCB040F"/>
    <w:multiLevelType w:val="hybridMultilevel"/>
    <w:tmpl w:val="37A8861A"/>
    <w:lvl w:ilvl="0" w:tplc="29389922">
      <w:start w:val="1"/>
      <w:numFmt w:val="decimal"/>
      <w:lvlText w:val="%1."/>
      <w:lvlJc w:val="left"/>
      <w:pPr>
        <w:ind w:left="1173" w:hanging="360"/>
      </w:pPr>
      <w:rPr>
        <w:rFonts w:hint="default"/>
      </w:rPr>
    </w:lvl>
    <w:lvl w:ilvl="1" w:tplc="04090019" w:tentative="1">
      <w:start w:val="1"/>
      <w:numFmt w:val="lowerLetter"/>
      <w:lvlText w:val="%2)"/>
      <w:lvlJc w:val="left"/>
      <w:pPr>
        <w:ind w:left="1653" w:hanging="420"/>
      </w:pPr>
    </w:lvl>
    <w:lvl w:ilvl="2" w:tplc="0409001B" w:tentative="1">
      <w:start w:val="1"/>
      <w:numFmt w:val="lowerRoman"/>
      <w:lvlText w:val="%3."/>
      <w:lvlJc w:val="right"/>
      <w:pPr>
        <w:ind w:left="2073" w:hanging="420"/>
      </w:pPr>
    </w:lvl>
    <w:lvl w:ilvl="3" w:tplc="0409000F" w:tentative="1">
      <w:start w:val="1"/>
      <w:numFmt w:val="decimal"/>
      <w:lvlText w:val="%4."/>
      <w:lvlJc w:val="left"/>
      <w:pPr>
        <w:ind w:left="2493" w:hanging="420"/>
      </w:pPr>
    </w:lvl>
    <w:lvl w:ilvl="4" w:tplc="04090019" w:tentative="1">
      <w:start w:val="1"/>
      <w:numFmt w:val="lowerLetter"/>
      <w:lvlText w:val="%5)"/>
      <w:lvlJc w:val="left"/>
      <w:pPr>
        <w:ind w:left="2913" w:hanging="420"/>
      </w:pPr>
    </w:lvl>
    <w:lvl w:ilvl="5" w:tplc="0409001B" w:tentative="1">
      <w:start w:val="1"/>
      <w:numFmt w:val="lowerRoman"/>
      <w:lvlText w:val="%6."/>
      <w:lvlJc w:val="right"/>
      <w:pPr>
        <w:ind w:left="3333" w:hanging="420"/>
      </w:pPr>
    </w:lvl>
    <w:lvl w:ilvl="6" w:tplc="0409000F" w:tentative="1">
      <w:start w:val="1"/>
      <w:numFmt w:val="decimal"/>
      <w:lvlText w:val="%7."/>
      <w:lvlJc w:val="left"/>
      <w:pPr>
        <w:ind w:left="3753" w:hanging="420"/>
      </w:pPr>
    </w:lvl>
    <w:lvl w:ilvl="7" w:tplc="04090019" w:tentative="1">
      <w:start w:val="1"/>
      <w:numFmt w:val="lowerLetter"/>
      <w:lvlText w:val="%8)"/>
      <w:lvlJc w:val="left"/>
      <w:pPr>
        <w:ind w:left="4173" w:hanging="420"/>
      </w:pPr>
    </w:lvl>
    <w:lvl w:ilvl="8" w:tplc="0409001B" w:tentative="1">
      <w:start w:val="1"/>
      <w:numFmt w:val="lowerRoman"/>
      <w:lvlText w:val="%9."/>
      <w:lvlJc w:val="right"/>
      <w:pPr>
        <w:ind w:left="4593" w:hanging="420"/>
      </w:pPr>
    </w:lvl>
  </w:abstractNum>
  <w:abstractNum w:abstractNumId="34">
    <w:nsid w:val="71A354B0"/>
    <w:multiLevelType w:val="hybridMultilevel"/>
    <w:tmpl w:val="B8CABC6E"/>
    <w:lvl w:ilvl="0" w:tplc="B91C11D0">
      <w:start w:val="1"/>
      <w:numFmt w:val="japaneseCounting"/>
      <w:lvlText w:val="（%1）"/>
      <w:lvlJc w:val="left"/>
      <w:pPr>
        <w:ind w:left="2136" w:hanging="1560"/>
      </w:pPr>
      <w:rPr>
        <w:rFonts w:hint="default"/>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35">
    <w:nsid w:val="74FC4B87"/>
    <w:multiLevelType w:val="hybridMultilevel"/>
    <w:tmpl w:val="8D44DD4E"/>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79712503"/>
    <w:multiLevelType w:val="hybridMultilevel"/>
    <w:tmpl w:val="7E785B36"/>
    <w:lvl w:ilvl="0" w:tplc="04090017">
      <w:start w:val="1"/>
      <w:numFmt w:val="chineseCountingThousand"/>
      <w:lvlText w:val="(%1)"/>
      <w:lvlJc w:val="left"/>
      <w:pPr>
        <w:ind w:left="2122" w:hanging="420"/>
      </w:pPr>
    </w:lvl>
    <w:lvl w:ilvl="1" w:tplc="04090019" w:tentative="1">
      <w:start w:val="1"/>
      <w:numFmt w:val="lowerLetter"/>
      <w:lvlText w:val="%2)"/>
      <w:lvlJc w:val="left"/>
      <w:pPr>
        <w:ind w:left="2542" w:hanging="420"/>
      </w:pPr>
    </w:lvl>
    <w:lvl w:ilvl="2" w:tplc="0409001B">
      <w:start w:val="1"/>
      <w:numFmt w:val="lowerRoman"/>
      <w:lvlText w:val="%3."/>
      <w:lvlJc w:val="right"/>
      <w:pPr>
        <w:ind w:left="2962" w:hanging="420"/>
      </w:pPr>
    </w:lvl>
    <w:lvl w:ilvl="3" w:tplc="0409000F" w:tentative="1">
      <w:start w:val="1"/>
      <w:numFmt w:val="decimal"/>
      <w:lvlText w:val="%4."/>
      <w:lvlJc w:val="left"/>
      <w:pPr>
        <w:ind w:left="3382" w:hanging="420"/>
      </w:pPr>
    </w:lvl>
    <w:lvl w:ilvl="4" w:tplc="04090019" w:tentative="1">
      <w:start w:val="1"/>
      <w:numFmt w:val="lowerLetter"/>
      <w:lvlText w:val="%5)"/>
      <w:lvlJc w:val="left"/>
      <w:pPr>
        <w:ind w:left="3802" w:hanging="420"/>
      </w:pPr>
    </w:lvl>
    <w:lvl w:ilvl="5" w:tplc="0409001B" w:tentative="1">
      <w:start w:val="1"/>
      <w:numFmt w:val="lowerRoman"/>
      <w:lvlText w:val="%6."/>
      <w:lvlJc w:val="right"/>
      <w:pPr>
        <w:ind w:left="4222" w:hanging="420"/>
      </w:pPr>
    </w:lvl>
    <w:lvl w:ilvl="6" w:tplc="0409000F" w:tentative="1">
      <w:start w:val="1"/>
      <w:numFmt w:val="decimal"/>
      <w:lvlText w:val="%7."/>
      <w:lvlJc w:val="left"/>
      <w:pPr>
        <w:ind w:left="4642" w:hanging="420"/>
      </w:pPr>
    </w:lvl>
    <w:lvl w:ilvl="7" w:tplc="04090019" w:tentative="1">
      <w:start w:val="1"/>
      <w:numFmt w:val="lowerLetter"/>
      <w:lvlText w:val="%8)"/>
      <w:lvlJc w:val="left"/>
      <w:pPr>
        <w:ind w:left="5062" w:hanging="420"/>
      </w:pPr>
    </w:lvl>
    <w:lvl w:ilvl="8" w:tplc="0409001B" w:tentative="1">
      <w:start w:val="1"/>
      <w:numFmt w:val="lowerRoman"/>
      <w:lvlText w:val="%9."/>
      <w:lvlJc w:val="right"/>
      <w:pPr>
        <w:ind w:left="5482" w:hanging="420"/>
      </w:pPr>
    </w:lvl>
  </w:abstractNum>
  <w:abstractNum w:abstractNumId="37">
    <w:nsid w:val="798C4B6C"/>
    <w:multiLevelType w:val="hybridMultilevel"/>
    <w:tmpl w:val="6F78B19A"/>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38">
    <w:nsid w:val="7A0A2096"/>
    <w:multiLevelType w:val="hybridMultilevel"/>
    <w:tmpl w:val="A95E1D9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A3171DB"/>
    <w:multiLevelType w:val="hybridMultilevel"/>
    <w:tmpl w:val="0CE8697C"/>
    <w:lvl w:ilvl="0" w:tplc="14288EE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AFA1745"/>
    <w:multiLevelType w:val="hybridMultilevel"/>
    <w:tmpl w:val="EFE2408E"/>
    <w:lvl w:ilvl="0" w:tplc="04090017">
      <w:start w:val="1"/>
      <w:numFmt w:val="chineseCountingThousand"/>
      <w:lvlText w:val="(%1)"/>
      <w:lvlJc w:val="left"/>
      <w:pPr>
        <w:ind w:left="996" w:hanging="420"/>
      </w:p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41">
    <w:nsid w:val="7B460D19"/>
    <w:multiLevelType w:val="hybridMultilevel"/>
    <w:tmpl w:val="3140BB24"/>
    <w:lvl w:ilvl="0" w:tplc="0409000F">
      <w:start w:val="1"/>
      <w:numFmt w:val="decimal"/>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2">
    <w:nsid w:val="7E25181C"/>
    <w:multiLevelType w:val="hybridMultilevel"/>
    <w:tmpl w:val="D4544E6E"/>
    <w:lvl w:ilvl="0" w:tplc="2698E7E2">
      <w:start w:val="1"/>
      <w:numFmt w:val="decimal"/>
      <w:lvlText w:val="%1．"/>
      <w:lvlJc w:val="left"/>
      <w:pPr>
        <w:ind w:left="975" w:hanging="420"/>
      </w:pPr>
      <w:rPr>
        <w:rFonts w:ascii="仿宋" w:eastAsia="仿宋" w:hAnsi="仿宋" w:cs="Times New Roman"/>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16"/>
  </w:num>
  <w:num w:numId="2">
    <w:abstractNumId w:val="14"/>
  </w:num>
  <w:num w:numId="3">
    <w:abstractNumId w:val="23"/>
  </w:num>
  <w:num w:numId="4">
    <w:abstractNumId w:val="26"/>
  </w:num>
  <w:num w:numId="5">
    <w:abstractNumId w:val="31"/>
  </w:num>
  <w:num w:numId="6">
    <w:abstractNumId w:val="0"/>
  </w:num>
  <w:num w:numId="7">
    <w:abstractNumId w:val="40"/>
  </w:num>
  <w:num w:numId="8">
    <w:abstractNumId w:val="7"/>
  </w:num>
  <w:num w:numId="9">
    <w:abstractNumId w:val="24"/>
  </w:num>
  <w:num w:numId="10">
    <w:abstractNumId w:val="12"/>
  </w:num>
  <w:num w:numId="11">
    <w:abstractNumId w:val="19"/>
  </w:num>
  <w:num w:numId="12">
    <w:abstractNumId w:val="20"/>
  </w:num>
  <w:num w:numId="13">
    <w:abstractNumId w:val="9"/>
  </w:num>
  <w:num w:numId="14">
    <w:abstractNumId w:val="1"/>
  </w:num>
  <w:num w:numId="15">
    <w:abstractNumId w:val="11"/>
  </w:num>
  <w:num w:numId="16">
    <w:abstractNumId w:val="4"/>
  </w:num>
  <w:num w:numId="17">
    <w:abstractNumId w:val="3"/>
  </w:num>
  <w:num w:numId="18">
    <w:abstractNumId w:val="17"/>
  </w:num>
  <w:num w:numId="19">
    <w:abstractNumId w:val="38"/>
  </w:num>
  <w:num w:numId="20">
    <w:abstractNumId w:val="13"/>
  </w:num>
  <w:num w:numId="21">
    <w:abstractNumId w:val="25"/>
  </w:num>
  <w:num w:numId="22">
    <w:abstractNumId w:val="36"/>
  </w:num>
  <w:num w:numId="23">
    <w:abstractNumId w:val="28"/>
  </w:num>
  <w:num w:numId="24">
    <w:abstractNumId w:val="6"/>
  </w:num>
  <w:num w:numId="25">
    <w:abstractNumId w:val="29"/>
  </w:num>
  <w:num w:numId="26">
    <w:abstractNumId w:val="37"/>
  </w:num>
  <w:num w:numId="27">
    <w:abstractNumId w:val="34"/>
  </w:num>
  <w:num w:numId="28">
    <w:abstractNumId w:val="21"/>
  </w:num>
  <w:num w:numId="29">
    <w:abstractNumId w:val="35"/>
  </w:num>
  <w:num w:numId="30">
    <w:abstractNumId w:val="8"/>
  </w:num>
  <w:num w:numId="31">
    <w:abstractNumId w:val="10"/>
  </w:num>
  <w:num w:numId="32">
    <w:abstractNumId w:val="30"/>
  </w:num>
  <w:num w:numId="33">
    <w:abstractNumId w:val="33"/>
  </w:num>
  <w:num w:numId="34">
    <w:abstractNumId w:val="41"/>
  </w:num>
  <w:num w:numId="35">
    <w:abstractNumId w:val="15"/>
  </w:num>
  <w:num w:numId="36">
    <w:abstractNumId w:val="32"/>
  </w:num>
  <w:num w:numId="37">
    <w:abstractNumId w:val="2"/>
  </w:num>
  <w:num w:numId="38">
    <w:abstractNumId w:val="5"/>
  </w:num>
  <w:num w:numId="39">
    <w:abstractNumId w:val="42"/>
  </w:num>
  <w:num w:numId="40">
    <w:abstractNumId w:val="27"/>
  </w:num>
  <w:num w:numId="41">
    <w:abstractNumId w:val="39"/>
  </w:num>
  <w:num w:numId="42">
    <w:abstractNumId w:val="22"/>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alignBordersAndEdges/>
  <w:bordersDoNotSurroundHeader/>
  <w:bordersDoNotSurroundFooter/>
  <w:documentProtection w:formatting="1" w:enforcement="0"/>
  <w:defaultTabStop w:val="420"/>
  <w:evenAndOddHeaders/>
  <w:drawingGridHorizontalSpacing w:val="140"/>
  <w:drawingGridVerticalSpacing w:val="381"/>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569F"/>
    <w:rsid w:val="000006D1"/>
    <w:rsid w:val="00014D95"/>
    <w:rsid w:val="000167AB"/>
    <w:rsid w:val="000302BE"/>
    <w:rsid w:val="000372E0"/>
    <w:rsid w:val="00042276"/>
    <w:rsid w:val="00042D79"/>
    <w:rsid w:val="0004505A"/>
    <w:rsid w:val="000526B4"/>
    <w:rsid w:val="000538A2"/>
    <w:rsid w:val="00056B27"/>
    <w:rsid w:val="00056DB3"/>
    <w:rsid w:val="000626BD"/>
    <w:rsid w:val="00065482"/>
    <w:rsid w:val="00066E0D"/>
    <w:rsid w:val="00071AC7"/>
    <w:rsid w:val="00072523"/>
    <w:rsid w:val="00095E85"/>
    <w:rsid w:val="000B5CF8"/>
    <w:rsid w:val="000B5ED7"/>
    <w:rsid w:val="000C1046"/>
    <w:rsid w:val="000D2001"/>
    <w:rsid w:val="000E4093"/>
    <w:rsid w:val="000F379F"/>
    <w:rsid w:val="000F6F54"/>
    <w:rsid w:val="001464B8"/>
    <w:rsid w:val="0016339A"/>
    <w:rsid w:val="0016791A"/>
    <w:rsid w:val="00172414"/>
    <w:rsid w:val="001A1E9A"/>
    <w:rsid w:val="001B43E5"/>
    <w:rsid w:val="001B6B93"/>
    <w:rsid w:val="001D11BF"/>
    <w:rsid w:val="001D2D93"/>
    <w:rsid w:val="001D4ED8"/>
    <w:rsid w:val="001E26FE"/>
    <w:rsid w:val="0020234D"/>
    <w:rsid w:val="0022389E"/>
    <w:rsid w:val="00231E71"/>
    <w:rsid w:val="00260CEA"/>
    <w:rsid w:val="0026701B"/>
    <w:rsid w:val="00286B50"/>
    <w:rsid w:val="002A0FA8"/>
    <w:rsid w:val="002B57D3"/>
    <w:rsid w:val="00301C39"/>
    <w:rsid w:val="00310035"/>
    <w:rsid w:val="00311778"/>
    <w:rsid w:val="00314B4E"/>
    <w:rsid w:val="003153EC"/>
    <w:rsid w:val="00321AC0"/>
    <w:rsid w:val="003301FE"/>
    <w:rsid w:val="00347D5C"/>
    <w:rsid w:val="00351425"/>
    <w:rsid w:val="00357CB4"/>
    <w:rsid w:val="003672E1"/>
    <w:rsid w:val="00387F5F"/>
    <w:rsid w:val="0039174F"/>
    <w:rsid w:val="00392E0E"/>
    <w:rsid w:val="003A17D3"/>
    <w:rsid w:val="003A3990"/>
    <w:rsid w:val="003A6D2A"/>
    <w:rsid w:val="003A7151"/>
    <w:rsid w:val="003C3468"/>
    <w:rsid w:val="003C595F"/>
    <w:rsid w:val="003D6560"/>
    <w:rsid w:val="003E784A"/>
    <w:rsid w:val="003F0D75"/>
    <w:rsid w:val="003F0FD1"/>
    <w:rsid w:val="003F1596"/>
    <w:rsid w:val="003F4FC9"/>
    <w:rsid w:val="004027A8"/>
    <w:rsid w:val="00423E96"/>
    <w:rsid w:val="0043371A"/>
    <w:rsid w:val="004339C8"/>
    <w:rsid w:val="0044510F"/>
    <w:rsid w:val="0045111F"/>
    <w:rsid w:val="00456103"/>
    <w:rsid w:val="00467E3F"/>
    <w:rsid w:val="00470CCF"/>
    <w:rsid w:val="0048549F"/>
    <w:rsid w:val="004C151E"/>
    <w:rsid w:val="004C228C"/>
    <w:rsid w:val="004E2504"/>
    <w:rsid w:val="004E2DAD"/>
    <w:rsid w:val="004F4FE8"/>
    <w:rsid w:val="00522D09"/>
    <w:rsid w:val="0052335F"/>
    <w:rsid w:val="005330F0"/>
    <w:rsid w:val="00554731"/>
    <w:rsid w:val="00554C7C"/>
    <w:rsid w:val="005657DE"/>
    <w:rsid w:val="005713BA"/>
    <w:rsid w:val="00574159"/>
    <w:rsid w:val="0058106D"/>
    <w:rsid w:val="00587E8C"/>
    <w:rsid w:val="005926E3"/>
    <w:rsid w:val="005A2F61"/>
    <w:rsid w:val="005B473E"/>
    <w:rsid w:val="005B78AA"/>
    <w:rsid w:val="005C1B99"/>
    <w:rsid w:val="005C32B9"/>
    <w:rsid w:val="005D0ED0"/>
    <w:rsid w:val="005E3777"/>
    <w:rsid w:val="005F1C7C"/>
    <w:rsid w:val="0063664C"/>
    <w:rsid w:val="00646CA3"/>
    <w:rsid w:val="00653ED8"/>
    <w:rsid w:val="00664C46"/>
    <w:rsid w:val="00691F0F"/>
    <w:rsid w:val="00694715"/>
    <w:rsid w:val="006B5337"/>
    <w:rsid w:val="006B653F"/>
    <w:rsid w:val="006D6B53"/>
    <w:rsid w:val="006F48EC"/>
    <w:rsid w:val="00710306"/>
    <w:rsid w:val="0071293B"/>
    <w:rsid w:val="00726E1B"/>
    <w:rsid w:val="0074496B"/>
    <w:rsid w:val="00755310"/>
    <w:rsid w:val="00761C2C"/>
    <w:rsid w:val="00766BA8"/>
    <w:rsid w:val="007678D0"/>
    <w:rsid w:val="007B1731"/>
    <w:rsid w:val="007B35E9"/>
    <w:rsid w:val="007B3A44"/>
    <w:rsid w:val="007B3B81"/>
    <w:rsid w:val="007B550A"/>
    <w:rsid w:val="007C1688"/>
    <w:rsid w:val="007C2C5C"/>
    <w:rsid w:val="007E4DD9"/>
    <w:rsid w:val="007E5F60"/>
    <w:rsid w:val="007F6F09"/>
    <w:rsid w:val="0082344E"/>
    <w:rsid w:val="00830D02"/>
    <w:rsid w:val="00831365"/>
    <w:rsid w:val="00831856"/>
    <w:rsid w:val="00833DEF"/>
    <w:rsid w:val="008503DD"/>
    <w:rsid w:val="008631F2"/>
    <w:rsid w:val="008647A3"/>
    <w:rsid w:val="008656D2"/>
    <w:rsid w:val="0087537B"/>
    <w:rsid w:val="0087745B"/>
    <w:rsid w:val="008A5C21"/>
    <w:rsid w:val="008B4EBF"/>
    <w:rsid w:val="008B74CD"/>
    <w:rsid w:val="008D0A06"/>
    <w:rsid w:val="008D3491"/>
    <w:rsid w:val="008E090C"/>
    <w:rsid w:val="00905D8D"/>
    <w:rsid w:val="009309AE"/>
    <w:rsid w:val="009410FB"/>
    <w:rsid w:val="0095316C"/>
    <w:rsid w:val="00961486"/>
    <w:rsid w:val="009809D2"/>
    <w:rsid w:val="00982682"/>
    <w:rsid w:val="009B0A84"/>
    <w:rsid w:val="009B6241"/>
    <w:rsid w:val="009D152F"/>
    <w:rsid w:val="009F233F"/>
    <w:rsid w:val="00A23E38"/>
    <w:rsid w:val="00A359A1"/>
    <w:rsid w:val="00A60BB8"/>
    <w:rsid w:val="00A843A9"/>
    <w:rsid w:val="00A851C0"/>
    <w:rsid w:val="00A96B95"/>
    <w:rsid w:val="00AC7F7A"/>
    <w:rsid w:val="00B23C10"/>
    <w:rsid w:val="00B30078"/>
    <w:rsid w:val="00B418E0"/>
    <w:rsid w:val="00B43CDA"/>
    <w:rsid w:val="00B561BC"/>
    <w:rsid w:val="00B77929"/>
    <w:rsid w:val="00B9700E"/>
    <w:rsid w:val="00BB05FC"/>
    <w:rsid w:val="00BB325B"/>
    <w:rsid w:val="00BC25BD"/>
    <w:rsid w:val="00BD7367"/>
    <w:rsid w:val="00BE1BF7"/>
    <w:rsid w:val="00BE2516"/>
    <w:rsid w:val="00BE31C2"/>
    <w:rsid w:val="00C042F4"/>
    <w:rsid w:val="00C13DD1"/>
    <w:rsid w:val="00C43E87"/>
    <w:rsid w:val="00C55269"/>
    <w:rsid w:val="00C55C51"/>
    <w:rsid w:val="00C603FC"/>
    <w:rsid w:val="00C62E7C"/>
    <w:rsid w:val="00C67935"/>
    <w:rsid w:val="00C85E15"/>
    <w:rsid w:val="00CB185B"/>
    <w:rsid w:val="00CC0A3B"/>
    <w:rsid w:val="00CC5430"/>
    <w:rsid w:val="00CD1B5B"/>
    <w:rsid w:val="00CD25ED"/>
    <w:rsid w:val="00D003C6"/>
    <w:rsid w:val="00D03B9F"/>
    <w:rsid w:val="00D05231"/>
    <w:rsid w:val="00D1569F"/>
    <w:rsid w:val="00D268A2"/>
    <w:rsid w:val="00D3334F"/>
    <w:rsid w:val="00D37389"/>
    <w:rsid w:val="00D40204"/>
    <w:rsid w:val="00D519C0"/>
    <w:rsid w:val="00D935CF"/>
    <w:rsid w:val="00DA4B68"/>
    <w:rsid w:val="00DA7E1F"/>
    <w:rsid w:val="00DB0382"/>
    <w:rsid w:val="00DB6F75"/>
    <w:rsid w:val="00DC60EA"/>
    <w:rsid w:val="00DD7EE2"/>
    <w:rsid w:val="00DE1EF1"/>
    <w:rsid w:val="00E03B31"/>
    <w:rsid w:val="00E064F6"/>
    <w:rsid w:val="00E06E8D"/>
    <w:rsid w:val="00E25A86"/>
    <w:rsid w:val="00E312C9"/>
    <w:rsid w:val="00E330F5"/>
    <w:rsid w:val="00E5448E"/>
    <w:rsid w:val="00E60F9F"/>
    <w:rsid w:val="00E81522"/>
    <w:rsid w:val="00EC1548"/>
    <w:rsid w:val="00ED0629"/>
    <w:rsid w:val="00EE170E"/>
    <w:rsid w:val="00EF15D2"/>
    <w:rsid w:val="00EF2687"/>
    <w:rsid w:val="00EF6C4D"/>
    <w:rsid w:val="00EF7789"/>
    <w:rsid w:val="00F24F4B"/>
    <w:rsid w:val="00F34E16"/>
    <w:rsid w:val="00F51F22"/>
    <w:rsid w:val="00F55A86"/>
    <w:rsid w:val="00FA641A"/>
    <w:rsid w:val="00FB10D4"/>
    <w:rsid w:val="00FB171C"/>
    <w:rsid w:val="00FB6BB2"/>
    <w:rsid w:val="00FC0A5C"/>
    <w:rsid w:val="00FD3561"/>
    <w:rsid w:val="00FD61BF"/>
    <w:rsid w:val="00FE5B26"/>
    <w:rsid w:val="00FF4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4" type="connector" idref="#直接箭头连接符 10"/>
        <o:r id="V:Rule5" type="connector" idref="#直接箭头连接符 11"/>
        <o:r id="V:Rule6" type="connector" idref="#直接箭头连接符 9"/>
      </o:rules>
    </o:shapelayout>
  </w:shapeDefaults>
  <w:decimalSymbol w:val="."/>
  <w:listSeparator w:val=","/>
  <w15:docId w15:val="{A768F632-352F-487C-9F8C-C11D6461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宋体"/>
        <w:sz w:val="28"/>
        <w:szCs w:val="24"/>
        <w:u w:color="1C654D" w:themeColor="accent2" w:themeShade="BF"/>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E87"/>
  </w:style>
  <w:style w:type="paragraph" w:styleId="1">
    <w:name w:val="heading 1"/>
    <w:basedOn w:val="a"/>
    <w:next w:val="a"/>
    <w:link w:val="1Char"/>
    <w:uiPriority w:val="9"/>
    <w:qFormat/>
    <w:rsid w:val="00DE1EF1"/>
    <w:pPr>
      <w:keepNext/>
      <w:keepLines/>
      <w:spacing w:before="480"/>
      <w:outlineLvl w:val="0"/>
    </w:pPr>
    <w:rPr>
      <w:rFonts w:asciiTheme="majorHAnsi" w:eastAsiaTheme="majorEastAsia" w:hAnsiTheme="majorHAnsi" w:cstheme="majorBidi"/>
      <w:b/>
      <w:bCs/>
      <w:color w:val="3B5623" w:themeColor="accent1" w:themeShade="BF"/>
      <w:szCs w:val="28"/>
    </w:rPr>
  </w:style>
  <w:style w:type="paragraph" w:styleId="2">
    <w:name w:val="heading 2"/>
    <w:aliases w:val="标题：办公室文件头"/>
    <w:basedOn w:val="a"/>
    <w:next w:val="a"/>
    <w:link w:val="2Char"/>
    <w:unhideWhenUsed/>
    <w:qFormat/>
    <w:rsid w:val="00DE1EF1"/>
    <w:pPr>
      <w:keepNext/>
      <w:keepLines/>
      <w:spacing w:before="200"/>
      <w:outlineLvl w:val="1"/>
    </w:pPr>
    <w:rPr>
      <w:rFonts w:asciiTheme="majorHAnsi" w:eastAsiaTheme="majorEastAsia" w:hAnsiTheme="majorHAnsi" w:cstheme="majorBidi"/>
      <w:b/>
      <w:bCs/>
      <w:color w:val="50742F" w:themeColor="accent1"/>
      <w:sz w:val="26"/>
      <w:szCs w:val="26"/>
    </w:rPr>
  </w:style>
  <w:style w:type="paragraph" w:styleId="3">
    <w:name w:val="heading 3"/>
    <w:basedOn w:val="a"/>
    <w:next w:val="a"/>
    <w:link w:val="3Char"/>
    <w:uiPriority w:val="9"/>
    <w:semiHidden/>
    <w:unhideWhenUsed/>
    <w:qFormat/>
    <w:rsid w:val="00DE1EF1"/>
    <w:pPr>
      <w:keepNext/>
      <w:keepLines/>
      <w:spacing w:before="200"/>
      <w:outlineLvl w:val="2"/>
    </w:pPr>
    <w:rPr>
      <w:rFonts w:asciiTheme="majorHAnsi" w:eastAsiaTheme="majorEastAsia" w:hAnsiTheme="majorHAnsi" w:cstheme="majorBidi"/>
      <w:b/>
      <w:bCs/>
      <w:color w:val="50742F" w:themeColor="accent1"/>
    </w:rPr>
  </w:style>
  <w:style w:type="paragraph" w:styleId="4">
    <w:name w:val="heading 4"/>
    <w:basedOn w:val="a"/>
    <w:next w:val="a"/>
    <w:link w:val="4Char"/>
    <w:uiPriority w:val="9"/>
    <w:semiHidden/>
    <w:unhideWhenUsed/>
    <w:qFormat/>
    <w:rsid w:val="00DE1EF1"/>
    <w:pPr>
      <w:keepNext/>
      <w:keepLines/>
      <w:spacing w:before="200"/>
      <w:outlineLvl w:val="3"/>
    </w:pPr>
    <w:rPr>
      <w:rFonts w:asciiTheme="majorHAnsi" w:eastAsiaTheme="majorEastAsia" w:hAnsiTheme="majorHAnsi" w:cstheme="majorBidi"/>
      <w:b/>
      <w:bCs/>
      <w:i/>
      <w:iCs/>
      <w:color w:val="50742F" w:themeColor="accent1"/>
    </w:rPr>
  </w:style>
  <w:style w:type="paragraph" w:styleId="5">
    <w:name w:val="heading 5"/>
    <w:basedOn w:val="a"/>
    <w:next w:val="a"/>
    <w:link w:val="5Char"/>
    <w:uiPriority w:val="9"/>
    <w:semiHidden/>
    <w:unhideWhenUsed/>
    <w:qFormat/>
    <w:rsid w:val="00DE1EF1"/>
    <w:pPr>
      <w:keepNext/>
      <w:keepLines/>
      <w:spacing w:before="200"/>
      <w:outlineLvl w:val="4"/>
    </w:pPr>
    <w:rPr>
      <w:rFonts w:asciiTheme="majorHAnsi" w:eastAsiaTheme="majorEastAsia" w:hAnsiTheme="majorHAnsi" w:cstheme="majorBidi"/>
      <w:color w:val="273917" w:themeColor="accent1" w:themeShade="7F"/>
    </w:rPr>
  </w:style>
  <w:style w:type="paragraph" w:styleId="6">
    <w:name w:val="heading 6"/>
    <w:basedOn w:val="a"/>
    <w:next w:val="a"/>
    <w:link w:val="6Char"/>
    <w:uiPriority w:val="9"/>
    <w:semiHidden/>
    <w:unhideWhenUsed/>
    <w:qFormat/>
    <w:rsid w:val="00DE1EF1"/>
    <w:pPr>
      <w:keepNext/>
      <w:keepLines/>
      <w:spacing w:before="200"/>
      <w:outlineLvl w:val="5"/>
    </w:pPr>
    <w:rPr>
      <w:rFonts w:asciiTheme="majorHAnsi" w:eastAsiaTheme="majorEastAsia" w:hAnsiTheme="majorHAnsi" w:cstheme="majorBidi"/>
      <w:i/>
      <w:iCs/>
      <w:color w:val="273917" w:themeColor="accent1" w:themeShade="7F"/>
    </w:rPr>
  </w:style>
  <w:style w:type="paragraph" w:styleId="7">
    <w:name w:val="heading 7"/>
    <w:basedOn w:val="a"/>
    <w:next w:val="a"/>
    <w:link w:val="7Char"/>
    <w:uiPriority w:val="9"/>
    <w:semiHidden/>
    <w:unhideWhenUsed/>
    <w:qFormat/>
    <w:rsid w:val="00DE1EF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DE1EF1"/>
    <w:pPr>
      <w:keepNext/>
      <w:keepLines/>
      <w:spacing w:before="200"/>
      <w:outlineLvl w:val="7"/>
    </w:pPr>
    <w:rPr>
      <w:rFonts w:asciiTheme="majorHAnsi" w:eastAsiaTheme="majorEastAsia" w:hAnsiTheme="majorHAnsi" w:cstheme="majorBidi"/>
      <w:color w:val="50742F" w:themeColor="accent1"/>
      <w:sz w:val="20"/>
      <w:szCs w:val="20"/>
    </w:rPr>
  </w:style>
  <w:style w:type="paragraph" w:styleId="9">
    <w:name w:val="heading 9"/>
    <w:basedOn w:val="a"/>
    <w:next w:val="a"/>
    <w:link w:val="9Char"/>
    <w:uiPriority w:val="9"/>
    <w:semiHidden/>
    <w:unhideWhenUsed/>
    <w:qFormat/>
    <w:rsid w:val="00DE1EF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1EF1"/>
    <w:rPr>
      <w:rFonts w:asciiTheme="majorHAnsi" w:eastAsiaTheme="majorEastAsia" w:hAnsiTheme="majorHAnsi" w:cstheme="majorBidi"/>
      <w:b/>
      <w:bCs/>
      <w:color w:val="3B5623" w:themeColor="accent1" w:themeShade="BF"/>
      <w:szCs w:val="28"/>
    </w:rPr>
  </w:style>
  <w:style w:type="character" w:customStyle="1" w:styleId="2Char">
    <w:name w:val="标题 2 Char"/>
    <w:aliases w:val="标题：办公室文件头 Char"/>
    <w:basedOn w:val="a0"/>
    <w:link w:val="2"/>
    <w:uiPriority w:val="9"/>
    <w:semiHidden/>
    <w:rsid w:val="00DE1EF1"/>
    <w:rPr>
      <w:rFonts w:asciiTheme="majorHAnsi" w:eastAsiaTheme="majorEastAsia" w:hAnsiTheme="majorHAnsi" w:cstheme="majorBidi"/>
      <w:b/>
      <w:bCs/>
      <w:color w:val="50742F" w:themeColor="accent1"/>
      <w:sz w:val="26"/>
      <w:szCs w:val="26"/>
    </w:rPr>
  </w:style>
  <w:style w:type="character" w:customStyle="1" w:styleId="3Char">
    <w:name w:val="标题 3 Char"/>
    <w:basedOn w:val="a0"/>
    <w:link w:val="3"/>
    <w:uiPriority w:val="9"/>
    <w:semiHidden/>
    <w:rsid w:val="00DE1EF1"/>
    <w:rPr>
      <w:rFonts w:asciiTheme="majorHAnsi" w:eastAsiaTheme="majorEastAsia" w:hAnsiTheme="majorHAnsi" w:cstheme="majorBidi"/>
      <w:b/>
      <w:bCs/>
      <w:color w:val="50742F" w:themeColor="accent1"/>
    </w:rPr>
  </w:style>
  <w:style w:type="character" w:customStyle="1" w:styleId="4Char">
    <w:name w:val="标题 4 Char"/>
    <w:basedOn w:val="a0"/>
    <w:link w:val="4"/>
    <w:uiPriority w:val="9"/>
    <w:semiHidden/>
    <w:rsid w:val="00DE1EF1"/>
    <w:rPr>
      <w:rFonts w:asciiTheme="majorHAnsi" w:eastAsiaTheme="majorEastAsia" w:hAnsiTheme="majorHAnsi" w:cstheme="majorBidi"/>
      <w:b/>
      <w:bCs/>
      <w:i/>
      <w:iCs/>
      <w:color w:val="50742F" w:themeColor="accent1"/>
    </w:rPr>
  </w:style>
  <w:style w:type="character" w:customStyle="1" w:styleId="5Char">
    <w:name w:val="标题 5 Char"/>
    <w:basedOn w:val="a0"/>
    <w:link w:val="5"/>
    <w:uiPriority w:val="9"/>
    <w:semiHidden/>
    <w:rsid w:val="00DE1EF1"/>
    <w:rPr>
      <w:rFonts w:asciiTheme="majorHAnsi" w:eastAsiaTheme="majorEastAsia" w:hAnsiTheme="majorHAnsi" w:cstheme="majorBidi"/>
      <w:color w:val="273917" w:themeColor="accent1" w:themeShade="7F"/>
    </w:rPr>
  </w:style>
  <w:style w:type="character" w:customStyle="1" w:styleId="6Char">
    <w:name w:val="标题 6 Char"/>
    <w:basedOn w:val="a0"/>
    <w:link w:val="6"/>
    <w:uiPriority w:val="9"/>
    <w:semiHidden/>
    <w:rsid w:val="00DE1EF1"/>
    <w:rPr>
      <w:rFonts w:asciiTheme="majorHAnsi" w:eastAsiaTheme="majorEastAsia" w:hAnsiTheme="majorHAnsi" w:cstheme="majorBidi"/>
      <w:i/>
      <w:iCs/>
      <w:color w:val="273917" w:themeColor="accent1" w:themeShade="7F"/>
    </w:rPr>
  </w:style>
  <w:style w:type="character" w:customStyle="1" w:styleId="7Char">
    <w:name w:val="标题 7 Char"/>
    <w:basedOn w:val="a0"/>
    <w:link w:val="7"/>
    <w:uiPriority w:val="9"/>
    <w:semiHidden/>
    <w:rsid w:val="00DE1EF1"/>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DE1EF1"/>
    <w:rPr>
      <w:rFonts w:asciiTheme="majorHAnsi" w:eastAsiaTheme="majorEastAsia" w:hAnsiTheme="majorHAnsi" w:cstheme="majorBidi"/>
      <w:color w:val="50742F" w:themeColor="accent1"/>
      <w:sz w:val="20"/>
      <w:szCs w:val="20"/>
    </w:rPr>
  </w:style>
  <w:style w:type="character" w:customStyle="1" w:styleId="9Char">
    <w:name w:val="标题 9 Char"/>
    <w:basedOn w:val="a0"/>
    <w:link w:val="9"/>
    <w:uiPriority w:val="9"/>
    <w:semiHidden/>
    <w:rsid w:val="00DE1EF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E1EF1"/>
    <w:rPr>
      <w:b/>
      <w:bCs/>
      <w:color w:val="50742F" w:themeColor="accent1"/>
      <w:sz w:val="18"/>
      <w:szCs w:val="18"/>
    </w:rPr>
  </w:style>
  <w:style w:type="paragraph" w:styleId="a4">
    <w:name w:val="Title"/>
    <w:basedOn w:val="a"/>
    <w:next w:val="a"/>
    <w:link w:val="Char"/>
    <w:qFormat/>
    <w:rsid w:val="00DE1EF1"/>
    <w:pPr>
      <w:pBdr>
        <w:bottom w:val="single" w:sz="8" w:space="4" w:color="50742F" w:themeColor="accent1"/>
      </w:pBdr>
      <w:spacing w:after="300"/>
      <w:contextualSpacing/>
    </w:pPr>
    <w:rPr>
      <w:rFonts w:asciiTheme="majorHAnsi" w:eastAsiaTheme="majorEastAsia" w:hAnsiTheme="majorHAnsi" w:cstheme="majorBidi"/>
      <w:color w:val="003434" w:themeColor="text2" w:themeShade="BF"/>
      <w:spacing w:val="5"/>
      <w:kern w:val="28"/>
      <w:sz w:val="52"/>
      <w:szCs w:val="52"/>
    </w:rPr>
  </w:style>
  <w:style w:type="character" w:customStyle="1" w:styleId="Char">
    <w:name w:val="标题 Char"/>
    <w:basedOn w:val="a0"/>
    <w:link w:val="a4"/>
    <w:uiPriority w:val="10"/>
    <w:rsid w:val="00DE1EF1"/>
    <w:rPr>
      <w:rFonts w:asciiTheme="majorHAnsi" w:eastAsiaTheme="majorEastAsia" w:hAnsiTheme="majorHAnsi" w:cstheme="majorBidi"/>
      <w:color w:val="003434" w:themeColor="text2" w:themeShade="BF"/>
      <w:spacing w:val="5"/>
      <w:kern w:val="28"/>
      <w:sz w:val="52"/>
      <w:szCs w:val="52"/>
    </w:rPr>
  </w:style>
  <w:style w:type="paragraph" w:styleId="a5">
    <w:name w:val="Subtitle"/>
    <w:basedOn w:val="a"/>
    <w:next w:val="a"/>
    <w:link w:val="Char0"/>
    <w:uiPriority w:val="11"/>
    <w:qFormat/>
    <w:rsid w:val="00DE1EF1"/>
    <w:pPr>
      <w:numPr>
        <w:ilvl w:val="1"/>
      </w:numPr>
    </w:pPr>
    <w:rPr>
      <w:rFonts w:asciiTheme="majorHAnsi" w:eastAsiaTheme="majorEastAsia" w:hAnsiTheme="majorHAnsi" w:cstheme="majorBidi"/>
      <w:i/>
      <w:iCs/>
      <w:color w:val="50742F" w:themeColor="accent1"/>
      <w:spacing w:val="15"/>
      <w:sz w:val="24"/>
    </w:rPr>
  </w:style>
  <w:style w:type="character" w:customStyle="1" w:styleId="Char0">
    <w:name w:val="副标题 Char"/>
    <w:basedOn w:val="a0"/>
    <w:link w:val="a5"/>
    <w:uiPriority w:val="11"/>
    <w:rsid w:val="00DE1EF1"/>
    <w:rPr>
      <w:rFonts w:asciiTheme="majorHAnsi" w:eastAsiaTheme="majorEastAsia" w:hAnsiTheme="majorHAnsi" w:cstheme="majorBidi"/>
      <w:i/>
      <w:iCs/>
      <w:color w:val="50742F" w:themeColor="accent1"/>
      <w:spacing w:val="15"/>
      <w:sz w:val="24"/>
    </w:rPr>
  </w:style>
  <w:style w:type="character" w:styleId="a6">
    <w:name w:val="Strong"/>
    <w:basedOn w:val="a0"/>
    <w:qFormat/>
    <w:rsid w:val="00DE1EF1"/>
    <w:rPr>
      <w:b/>
      <w:bCs/>
    </w:rPr>
  </w:style>
  <w:style w:type="character" w:styleId="a7">
    <w:name w:val="Emphasis"/>
    <w:basedOn w:val="a0"/>
    <w:uiPriority w:val="20"/>
    <w:qFormat/>
    <w:rsid w:val="00DE1EF1"/>
    <w:rPr>
      <w:i/>
      <w:iCs/>
    </w:rPr>
  </w:style>
  <w:style w:type="paragraph" w:styleId="a8">
    <w:name w:val="No Spacing"/>
    <w:uiPriority w:val="1"/>
    <w:qFormat/>
    <w:rsid w:val="00DE1EF1"/>
  </w:style>
  <w:style w:type="paragraph" w:styleId="a9">
    <w:name w:val="List Paragraph"/>
    <w:basedOn w:val="a"/>
    <w:uiPriority w:val="34"/>
    <w:qFormat/>
    <w:rsid w:val="00DE1EF1"/>
    <w:pPr>
      <w:ind w:left="720"/>
      <w:contextualSpacing/>
    </w:pPr>
  </w:style>
  <w:style w:type="paragraph" w:styleId="aa">
    <w:name w:val="Quote"/>
    <w:basedOn w:val="a"/>
    <w:next w:val="a"/>
    <w:link w:val="Char1"/>
    <w:uiPriority w:val="29"/>
    <w:qFormat/>
    <w:rsid w:val="00DE1EF1"/>
    <w:rPr>
      <w:i/>
      <w:iCs/>
      <w:color w:val="000000" w:themeColor="text1"/>
    </w:rPr>
  </w:style>
  <w:style w:type="character" w:customStyle="1" w:styleId="Char1">
    <w:name w:val="引用 Char"/>
    <w:basedOn w:val="a0"/>
    <w:link w:val="aa"/>
    <w:uiPriority w:val="29"/>
    <w:rsid w:val="00DE1EF1"/>
    <w:rPr>
      <w:i/>
      <w:iCs/>
      <w:color w:val="000000" w:themeColor="text1"/>
    </w:rPr>
  </w:style>
  <w:style w:type="paragraph" w:styleId="ab">
    <w:name w:val="Intense Quote"/>
    <w:basedOn w:val="a"/>
    <w:next w:val="a"/>
    <w:link w:val="Char2"/>
    <w:uiPriority w:val="30"/>
    <w:qFormat/>
    <w:rsid w:val="00DE1EF1"/>
    <w:pPr>
      <w:pBdr>
        <w:bottom w:val="single" w:sz="4" w:space="4" w:color="50742F" w:themeColor="accent1"/>
      </w:pBdr>
      <w:spacing w:before="200" w:after="280"/>
      <w:ind w:left="936" w:right="936"/>
    </w:pPr>
    <w:rPr>
      <w:b/>
      <w:bCs/>
      <w:i/>
      <w:iCs/>
      <w:color w:val="50742F" w:themeColor="accent1"/>
    </w:rPr>
  </w:style>
  <w:style w:type="character" w:customStyle="1" w:styleId="Char2">
    <w:name w:val="明显引用 Char"/>
    <w:basedOn w:val="a0"/>
    <w:link w:val="ab"/>
    <w:uiPriority w:val="30"/>
    <w:rsid w:val="00DE1EF1"/>
    <w:rPr>
      <w:b/>
      <w:bCs/>
      <w:i/>
      <w:iCs/>
      <w:color w:val="50742F" w:themeColor="accent1"/>
    </w:rPr>
  </w:style>
  <w:style w:type="character" w:styleId="ac">
    <w:name w:val="Subtle Emphasis"/>
    <w:basedOn w:val="a0"/>
    <w:uiPriority w:val="19"/>
    <w:qFormat/>
    <w:rsid w:val="00DE1EF1"/>
    <w:rPr>
      <w:i/>
      <w:iCs/>
      <w:color w:val="808080" w:themeColor="text1" w:themeTint="7F"/>
    </w:rPr>
  </w:style>
  <w:style w:type="character" w:styleId="ad">
    <w:name w:val="Intense Emphasis"/>
    <w:basedOn w:val="a0"/>
    <w:uiPriority w:val="21"/>
    <w:qFormat/>
    <w:rsid w:val="00DE1EF1"/>
    <w:rPr>
      <w:b/>
      <w:bCs/>
      <w:i/>
      <w:iCs/>
      <w:color w:val="50742F" w:themeColor="accent1"/>
    </w:rPr>
  </w:style>
  <w:style w:type="character" w:styleId="ae">
    <w:name w:val="Subtle Reference"/>
    <w:basedOn w:val="a0"/>
    <w:uiPriority w:val="31"/>
    <w:qFormat/>
    <w:rsid w:val="00DE1EF1"/>
    <w:rPr>
      <w:smallCaps/>
      <w:color w:val="268868" w:themeColor="accent2"/>
      <w:u w:val="single"/>
    </w:rPr>
  </w:style>
  <w:style w:type="character" w:styleId="af">
    <w:name w:val="Intense Reference"/>
    <w:basedOn w:val="a0"/>
    <w:uiPriority w:val="32"/>
    <w:qFormat/>
    <w:rsid w:val="00DE1EF1"/>
    <w:rPr>
      <w:b/>
      <w:bCs/>
      <w:smallCaps/>
      <w:color w:val="268868" w:themeColor="accent2"/>
      <w:spacing w:val="5"/>
      <w:u w:val="single"/>
    </w:rPr>
  </w:style>
  <w:style w:type="character" w:styleId="af0">
    <w:name w:val="Book Title"/>
    <w:basedOn w:val="a0"/>
    <w:uiPriority w:val="33"/>
    <w:qFormat/>
    <w:rsid w:val="00DE1EF1"/>
    <w:rPr>
      <w:b/>
      <w:bCs/>
      <w:smallCaps/>
      <w:spacing w:val="5"/>
    </w:rPr>
  </w:style>
  <w:style w:type="paragraph" w:styleId="TOC">
    <w:name w:val="TOC Heading"/>
    <w:basedOn w:val="1"/>
    <w:next w:val="a"/>
    <w:uiPriority w:val="39"/>
    <w:semiHidden/>
    <w:unhideWhenUsed/>
    <w:qFormat/>
    <w:rsid w:val="00DE1EF1"/>
    <w:pPr>
      <w:outlineLvl w:val="9"/>
    </w:pPr>
  </w:style>
  <w:style w:type="table" w:styleId="af1">
    <w:name w:val="Table Grid"/>
    <w:basedOn w:val="a1"/>
    <w:uiPriority w:val="59"/>
    <w:rsid w:val="00D15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1"/>
    <w:uiPriority w:val="59"/>
    <w:rsid w:val="00EF6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Char3"/>
    <w:unhideWhenUsed/>
    <w:rsid w:val="000F379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2"/>
    <w:uiPriority w:val="99"/>
    <w:rsid w:val="000F379F"/>
    <w:rPr>
      <w:sz w:val="18"/>
      <w:szCs w:val="18"/>
    </w:rPr>
  </w:style>
  <w:style w:type="paragraph" w:styleId="af3">
    <w:name w:val="footer"/>
    <w:basedOn w:val="a"/>
    <w:link w:val="Char4"/>
    <w:uiPriority w:val="99"/>
    <w:unhideWhenUsed/>
    <w:rsid w:val="000F379F"/>
    <w:pPr>
      <w:tabs>
        <w:tab w:val="center" w:pos="4153"/>
        <w:tab w:val="right" w:pos="8306"/>
      </w:tabs>
      <w:snapToGrid w:val="0"/>
    </w:pPr>
    <w:rPr>
      <w:sz w:val="18"/>
      <w:szCs w:val="18"/>
    </w:rPr>
  </w:style>
  <w:style w:type="character" w:customStyle="1" w:styleId="Char4">
    <w:name w:val="页脚 Char"/>
    <w:basedOn w:val="a0"/>
    <w:link w:val="af3"/>
    <w:uiPriority w:val="99"/>
    <w:rsid w:val="000F379F"/>
    <w:rPr>
      <w:sz w:val="18"/>
      <w:szCs w:val="18"/>
    </w:rPr>
  </w:style>
  <w:style w:type="paragraph" w:styleId="af4">
    <w:name w:val="Balloon Text"/>
    <w:basedOn w:val="a"/>
    <w:link w:val="Char5"/>
    <w:semiHidden/>
    <w:unhideWhenUsed/>
    <w:rsid w:val="000D2001"/>
    <w:rPr>
      <w:sz w:val="18"/>
      <w:szCs w:val="18"/>
    </w:rPr>
  </w:style>
  <w:style w:type="character" w:customStyle="1" w:styleId="Char5">
    <w:name w:val="批注框文本 Char"/>
    <w:basedOn w:val="a0"/>
    <w:link w:val="af4"/>
    <w:uiPriority w:val="99"/>
    <w:semiHidden/>
    <w:rsid w:val="000D2001"/>
    <w:rPr>
      <w:sz w:val="18"/>
      <w:szCs w:val="18"/>
    </w:rPr>
  </w:style>
  <w:style w:type="character" w:styleId="af5">
    <w:name w:val="page number"/>
    <w:rsid w:val="00982682"/>
    <w:rPr>
      <w:rFonts w:ascii="Times New Roman" w:eastAsia="仿宋_GB2312" w:hAnsi="Times New Roman"/>
      <w:sz w:val="28"/>
      <w:lang w:eastAsia="zh-CN"/>
    </w:rPr>
  </w:style>
  <w:style w:type="paragraph" w:styleId="af6">
    <w:name w:val="Block Text"/>
    <w:basedOn w:val="a"/>
    <w:rsid w:val="00982682"/>
    <w:pPr>
      <w:widowControl w:val="0"/>
      <w:pBdr>
        <w:top w:val="single" w:sz="6" w:space="1" w:color="auto"/>
        <w:bottom w:val="single" w:sz="6" w:space="1" w:color="auto"/>
      </w:pBdr>
      <w:topLinePunct/>
      <w:autoSpaceDE w:val="0"/>
      <w:autoSpaceDN w:val="0"/>
      <w:spacing w:line="540" w:lineRule="atLeast"/>
      <w:ind w:leftChars="100" w:left="948" w:right="17" w:hangingChars="200" w:hanging="632"/>
      <w:jc w:val="both"/>
    </w:pPr>
    <w:rPr>
      <w:rFonts w:ascii="Times New Roman" w:eastAsia="仿宋_GB2312" w:hAnsi="Times New Roman" w:cs="Times New Roman"/>
      <w:kern w:val="2"/>
      <w:sz w:val="30"/>
    </w:rPr>
  </w:style>
  <w:style w:type="paragraph" w:styleId="af7">
    <w:name w:val="Body Text Indent"/>
    <w:basedOn w:val="a"/>
    <w:link w:val="Char6"/>
    <w:rsid w:val="00982682"/>
    <w:pPr>
      <w:widowControl w:val="0"/>
      <w:topLinePunct/>
      <w:autoSpaceDE w:val="0"/>
      <w:autoSpaceDN w:val="0"/>
      <w:adjustRightInd w:val="0"/>
      <w:snapToGrid w:val="0"/>
      <w:spacing w:line="600" w:lineRule="atLeast"/>
      <w:ind w:firstLine="601"/>
      <w:jc w:val="both"/>
    </w:pPr>
    <w:rPr>
      <w:rFonts w:ascii="Times New Roman" w:eastAsia="仿宋_GB2312" w:hAnsi="Times New Roman" w:cs="Times New Roman"/>
      <w:kern w:val="2"/>
      <w:sz w:val="31"/>
    </w:rPr>
  </w:style>
  <w:style w:type="character" w:customStyle="1" w:styleId="Char6">
    <w:name w:val="正文文本缩进 Char"/>
    <w:basedOn w:val="a0"/>
    <w:link w:val="af7"/>
    <w:rsid w:val="00982682"/>
    <w:rPr>
      <w:rFonts w:ascii="Times New Roman" w:eastAsia="仿宋_GB2312" w:hAnsi="Times New Roman" w:cs="Times New Roman"/>
      <w:kern w:val="2"/>
      <w:sz w:val="31"/>
    </w:rPr>
  </w:style>
  <w:style w:type="paragraph" w:styleId="20">
    <w:name w:val="Body Text Indent 2"/>
    <w:basedOn w:val="a"/>
    <w:link w:val="2Char0"/>
    <w:rsid w:val="00982682"/>
    <w:pPr>
      <w:widowControl w:val="0"/>
      <w:topLinePunct/>
      <w:autoSpaceDE w:val="0"/>
      <w:autoSpaceDN w:val="0"/>
      <w:adjustRightInd w:val="0"/>
      <w:spacing w:line="600" w:lineRule="atLeast"/>
      <w:ind w:firstLine="600"/>
      <w:jc w:val="both"/>
    </w:pPr>
    <w:rPr>
      <w:rFonts w:ascii="Times New Roman" w:eastAsia="仿宋_GB2312" w:hAnsi="Times New Roman" w:cs="Times New Roman"/>
      <w:kern w:val="2"/>
      <w:sz w:val="31"/>
    </w:rPr>
  </w:style>
  <w:style w:type="character" w:customStyle="1" w:styleId="2Char0">
    <w:name w:val="正文文本缩进 2 Char"/>
    <w:basedOn w:val="a0"/>
    <w:link w:val="20"/>
    <w:rsid w:val="00982682"/>
    <w:rPr>
      <w:rFonts w:ascii="Times New Roman" w:eastAsia="仿宋_GB2312" w:hAnsi="Times New Roman" w:cs="Times New Roman"/>
      <w:kern w:val="2"/>
      <w:sz w:val="31"/>
    </w:rPr>
  </w:style>
  <w:style w:type="paragraph" w:styleId="af8">
    <w:name w:val="Date"/>
    <w:basedOn w:val="a"/>
    <w:next w:val="a"/>
    <w:link w:val="Char7"/>
    <w:rsid w:val="00982682"/>
    <w:pPr>
      <w:widowControl w:val="0"/>
      <w:ind w:leftChars="2500" w:left="100"/>
      <w:jc w:val="both"/>
    </w:pPr>
    <w:rPr>
      <w:rFonts w:ascii="Times New Roman" w:eastAsia="仿宋_GB2312" w:hAnsi="Times New Roman" w:cs="Times New Roman"/>
      <w:kern w:val="2"/>
      <w:sz w:val="30"/>
    </w:rPr>
  </w:style>
  <w:style w:type="character" w:customStyle="1" w:styleId="Char7">
    <w:name w:val="日期 Char"/>
    <w:basedOn w:val="a0"/>
    <w:link w:val="af8"/>
    <w:rsid w:val="00982682"/>
    <w:rPr>
      <w:rFonts w:ascii="Times New Roman" w:eastAsia="仿宋_GB2312" w:hAnsi="Times New Roman" w:cs="Times New Roman"/>
      <w:kern w:val="2"/>
      <w:sz w:val="30"/>
    </w:rPr>
  </w:style>
  <w:style w:type="paragraph" w:customStyle="1" w:styleId="af9">
    <w:name w:val="我的标题"/>
    <w:basedOn w:val="a"/>
    <w:link w:val="Char8"/>
    <w:rsid w:val="00982682"/>
    <w:pPr>
      <w:widowControl w:val="0"/>
      <w:jc w:val="center"/>
    </w:pPr>
    <w:rPr>
      <w:rFonts w:ascii="Times New Roman" w:eastAsia="华康简标题宋" w:hAnsi="Times New Roman" w:cs="Times New Roman"/>
      <w:kern w:val="2"/>
      <w:sz w:val="42"/>
      <w:szCs w:val="32"/>
    </w:rPr>
  </w:style>
  <w:style w:type="paragraph" w:customStyle="1" w:styleId="afa">
    <w:name w:val="公文正文"/>
    <w:basedOn w:val="af9"/>
    <w:link w:val="Char9"/>
    <w:rsid w:val="00982682"/>
    <w:pPr>
      <w:jc w:val="left"/>
    </w:pPr>
    <w:rPr>
      <w:rFonts w:eastAsia="仿宋_GB2312"/>
      <w:sz w:val="31"/>
    </w:rPr>
  </w:style>
  <w:style w:type="character" w:customStyle="1" w:styleId="Char8">
    <w:name w:val="我的标题 Char"/>
    <w:link w:val="af9"/>
    <w:rsid w:val="00982682"/>
    <w:rPr>
      <w:rFonts w:ascii="Times New Roman" w:eastAsia="华康简标题宋" w:hAnsi="Times New Roman" w:cs="Times New Roman"/>
      <w:kern w:val="2"/>
      <w:sz w:val="42"/>
      <w:szCs w:val="32"/>
    </w:rPr>
  </w:style>
  <w:style w:type="character" w:customStyle="1" w:styleId="Char9">
    <w:name w:val="公文正文 Char"/>
    <w:link w:val="afa"/>
    <w:rsid w:val="00982682"/>
    <w:rPr>
      <w:rFonts w:ascii="Times New Roman" w:eastAsia="仿宋_GB2312" w:hAnsi="Times New Roman" w:cs="Times New Roman"/>
      <w:kern w:val="2"/>
      <w:sz w:val="31"/>
      <w:szCs w:val="32"/>
    </w:rPr>
  </w:style>
  <w:style w:type="paragraph" w:styleId="afb">
    <w:name w:val="Normal (Web)"/>
    <w:basedOn w:val="a"/>
    <w:rsid w:val="00982682"/>
    <w:pPr>
      <w:spacing w:before="100" w:beforeAutospacing="1" w:after="100" w:afterAutospacing="1"/>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凤舞九天">
      <a:dk1>
        <a:sysClr val="windowText" lastClr="000000"/>
      </a:dk1>
      <a:lt1>
        <a:sysClr val="window" lastClr="FFFFFF"/>
      </a:lt1>
      <a:dk2>
        <a:srgbClr val="004646"/>
      </a:dk2>
      <a:lt2>
        <a:srgbClr val="E1F0FF"/>
      </a:lt2>
      <a:accent1>
        <a:srgbClr val="50742F"/>
      </a:accent1>
      <a:accent2>
        <a:srgbClr val="268868"/>
      </a:accent2>
      <a:accent3>
        <a:srgbClr val="33BD56"/>
      </a:accent3>
      <a:accent4>
        <a:srgbClr val="4BC5B9"/>
      </a:accent4>
      <a:accent5>
        <a:srgbClr val="3163CA"/>
      </a:accent5>
      <a:accent6>
        <a:srgbClr val="4B14AA"/>
      </a:accent6>
      <a:hlink>
        <a:srgbClr val="D9BE02"/>
      </a:hlink>
      <a:folHlink>
        <a:srgbClr val="F900F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631</TotalTime>
  <Pages>10</Pages>
  <Words>622</Words>
  <Characters>3551</Characters>
  <Application>Microsoft Office Word</Application>
  <DocSecurity>0</DocSecurity>
  <Lines>29</Lines>
  <Paragraphs>8</Paragraphs>
  <ScaleCrop>false</ScaleCrop>
  <Company>Microsoft</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CSXY-001</dc:creator>
  <cp:lastModifiedBy>Wu Marina</cp:lastModifiedBy>
  <cp:revision>60</cp:revision>
  <cp:lastPrinted>2016-03-01T08:12:00Z</cp:lastPrinted>
  <dcterms:created xsi:type="dcterms:W3CDTF">2013-08-25T09:43:00Z</dcterms:created>
  <dcterms:modified xsi:type="dcterms:W3CDTF">2017-06-22T06:39:00Z</dcterms:modified>
</cp:coreProperties>
</file>